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60E0" w14:textId="4B9E169A" w:rsidR="007C70B3" w:rsidRPr="007E1A4F" w:rsidRDefault="007C70B3" w:rsidP="007E1A4F">
      <w:pPr>
        <w:pStyle w:val="Rubrik3"/>
        <w:rPr>
          <w:rFonts w:ascii="Times New Roman" w:hAnsi="Times New Roman" w:cs="Times New Roman"/>
          <w:b/>
          <w:bCs/>
          <w:color w:val="000000" w:themeColor="text1"/>
          <w:sz w:val="28"/>
          <w:szCs w:val="28"/>
        </w:rPr>
      </w:pPr>
      <w:r w:rsidRPr="007E1A4F">
        <w:rPr>
          <w:rFonts w:ascii="Times New Roman" w:hAnsi="Times New Roman" w:cs="Times New Roman"/>
          <w:b/>
          <w:bCs/>
          <w:color w:val="000000" w:themeColor="text1"/>
          <w:sz w:val="28"/>
          <w:szCs w:val="28"/>
        </w:rPr>
        <w:t xml:space="preserve">Exempel AB </w:t>
      </w:r>
      <w:r w:rsidRPr="007E1A4F">
        <w:rPr>
          <w:rFonts w:ascii="Times New Roman" w:hAnsi="Times New Roman" w:cs="Times New Roman"/>
          <w:b/>
          <w:bCs/>
          <w:color w:val="000000" w:themeColor="text1"/>
          <w:sz w:val="28"/>
          <w:szCs w:val="28"/>
        </w:rPr>
        <w:br/>
      </w:r>
      <w:proofErr w:type="spellStart"/>
      <w:r w:rsidRPr="007E1A4F">
        <w:rPr>
          <w:rFonts w:ascii="Times New Roman" w:hAnsi="Times New Roman" w:cs="Times New Roman"/>
          <w:b/>
          <w:bCs/>
          <w:color w:val="000000" w:themeColor="text1"/>
          <w:sz w:val="28"/>
          <w:szCs w:val="28"/>
        </w:rPr>
        <w:t>Org</w:t>
      </w:r>
      <w:proofErr w:type="spellEnd"/>
      <w:r w:rsidRPr="007E1A4F">
        <w:rPr>
          <w:rFonts w:ascii="Times New Roman" w:hAnsi="Times New Roman" w:cs="Times New Roman"/>
          <w:b/>
          <w:bCs/>
          <w:color w:val="000000" w:themeColor="text1"/>
          <w:sz w:val="28"/>
          <w:szCs w:val="28"/>
        </w:rPr>
        <w:t xml:space="preserve"> nr </w:t>
      </w:r>
      <w:proofErr w:type="gramStart"/>
      <w:r w:rsidRPr="007E1A4F">
        <w:rPr>
          <w:rFonts w:ascii="Times New Roman" w:hAnsi="Times New Roman" w:cs="Times New Roman"/>
          <w:b/>
          <w:bCs/>
          <w:color w:val="000000" w:themeColor="text1"/>
          <w:sz w:val="28"/>
          <w:szCs w:val="28"/>
        </w:rPr>
        <w:t>556999-9999</w:t>
      </w:r>
      <w:proofErr w:type="gramEnd"/>
      <w:r w:rsidRPr="007E1A4F">
        <w:rPr>
          <w:rFonts w:ascii="Times New Roman" w:hAnsi="Times New Roman" w:cs="Times New Roman"/>
          <w:b/>
          <w:bCs/>
          <w:color w:val="000000" w:themeColor="text1"/>
          <w:sz w:val="28"/>
          <w:szCs w:val="28"/>
        </w:rPr>
        <w:t xml:space="preserve"> </w:t>
      </w:r>
    </w:p>
    <w:p w14:paraId="3EBA3D94" w14:textId="77777777" w:rsidR="00935F4F" w:rsidRPr="007E1A4F" w:rsidRDefault="00935F4F" w:rsidP="007E1A4F">
      <w:pPr>
        <w:pStyle w:val="Rubrik3"/>
        <w:rPr>
          <w:rFonts w:ascii="Times New Roman" w:hAnsi="Times New Roman" w:cs="Times New Roman"/>
          <w:b/>
          <w:bCs/>
          <w:color w:val="000000" w:themeColor="text1"/>
          <w:sz w:val="28"/>
          <w:szCs w:val="28"/>
        </w:rPr>
      </w:pPr>
    </w:p>
    <w:p w14:paraId="09D92631" w14:textId="3D0EADB3" w:rsidR="007C70B3" w:rsidRPr="007E1A4F" w:rsidRDefault="007C70B3" w:rsidP="007E1A4F">
      <w:pPr>
        <w:pStyle w:val="Rubrik3"/>
        <w:rPr>
          <w:rFonts w:ascii="Times New Roman" w:hAnsi="Times New Roman" w:cs="Times New Roman"/>
          <w:b/>
          <w:bCs/>
          <w:color w:val="000000" w:themeColor="text1"/>
          <w:sz w:val="28"/>
          <w:szCs w:val="28"/>
        </w:rPr>
      </w:pPr>
      <w:r w:rsidRPr="007E1A4F">
        <w:rPr>
          <w:rFonts w:ascii="Times New Roman" w:hAnsi="Times New Roman" w:cs="Times New Roman"/>
          <w:b/>
          <w:bCs/>
          <w:color w:val="000000" w:themeColor="text1"/>
          <w:sz w:val="28"/>
          <w:szCs w:val="28"/>
        </w:rPr>
        <w:t xml:space="preserve">Årsredovisning för räkenskapsåret </w:t>
      </w:r>
      <w:r w:rsidR="003132EB">
        <w:rPr>
          <w:rFonts w:ascii="Times New Roman" w:hAnsi="Times New Roman" w:cs="Times New Roman"/>
          <w:b/>
          <w:bCs/>
          <w:color w:val="000000" w:themeColor="text1"/>
          <w:sz w:val="28"/>
          <w:szCs w:val="28"/>
        </w:rPr>
        <w:t>2023</w:t>
      </w:r>
      <w:r w:rsidR="00CE5A95">
        <w:rPr>
          <w:rFonts w:ascii="Times New Roman" w:hAnsi="Times New Roman" w:cs="Times New Roman"/>
          <w:b/>
          <w:bCs/>
          <w:color w:val="000000" w:themeColor="text1"/>
          <w:sz w:val="28"/>
          <w:szCs w:val="28"/>
        </w:rPr>
        <w:t xml:space="preserve">-01-01 – </w:t>
      </w:r>
      <w:r w:rsidR="003132EB">
        <w:rPr>
          <w:rFonts w:ascii="Times New Roman" w:hAnsi="Times New Roman" w:cs="Times New Roman"/>
          <w:b/>
          <w:bCs/>
          <w:color w:val="000000" w:themeColor="text1"/>
          <w:sz w:val="28"/>
          <w:szCs w:val="28"/>
        </w:rPr>
        <w:t>2023</w:t>
      </w:r>
      <w:r w:rsidR="00CE5A95">
        <w:rPr>
          <w:rFonts w:ascii="Times New Roman" w:hAnsi="Times New Roman" w:cs="Times New Roman"/>
          <w:b/>
          <w:bCs/>
          <w:color w:val="000000" w:themeColor="text1"/>
          <w:sz w:val="28"/>
          <w:szCs w:val="28"/>
        </w:rPr>
        <w:t>-12-31</w:t>
      </w:r>
    </w:p>
    <w:p w14:paraId="6A9AEDF4" w14:textId="77777777" w:rsidR="007C70B3" w:rsidRDefault="007C70B3" w:rsidP="007C70B3">
      <w:pPr>
        <w:pStyle w:val="Normalwebb"/>
      </w:pPr>
      <w:r>
        <w:t xml:space="preserve">Styrelsen </w:t>
      </w:r>
      <w:r w:rsidRPr="00473F8A">
        <w:rPr>
          <w:i/>
          <w:iCs/>
          <w:color w:val="808080" w:themeColor="background1" w:themeShade="80"/>
        </w:rPr>
        <w:t>och verkställande direktören</w:t>
      </w:r>
      <w:r w:rsidRPr="00473F8A">
        <w:rPr>
          <w:color w:val="808080" w:themeColor="background1" w:themeShade="80"/>
        </w:rPr>
        <w:t xml:space="preserve"> </w:t>
      </w:r>
      <w:r>
        <w:t>avger följande årsredovisning.</w:t>
      </w:r>
    </w:p>
    <w:tbl>
      <w:tblPr>
        <w:tblW w:w="9125" w:type="dxa"/>
        <w:tblCellSpacing w:w="15" w:type="dxa"/>
        <w:tblCellMar>
          <w:top w:w="15" w:type="dxa"/>
          <w:left w:w="15" w:type="dxa"/>
          <w:bottom w:w="15" w:type="dxa"/>
          <w:right w:w="15" w:type="dxa"/>
        </w:tblCellMar>
        <w:tblLook w:val="04A0" w:firstRow="1" w:lastRow="0" w:firstColumn="1" w:lastColumn="0" w:noHBand="0" w:noVBand="1"/>
      </w:tblPr>
      <w:tblGrid>
        <w:gridCol w:w="7481"/>
        <w:gridCol w:w="1644"/>
      </w:tblGrid>
      <w:tr w:rsidR="007C70B3" w:rsidRPr="003D39B4" w14:paraId="5CBE69F3" w14:textId="77777777" w:rsidTr="00A46137">
        <w:trPr>
          <w:trHeight w:val="315"/>
          <w:tblHeader/>
          <w:tblCellSpacing w:w="15" w:type="dxa"/>
        </w:trPr>
        <w:tc>
          <w:tcPr>
            <w:tcW w:w="0" w:type="auto"/>
            <w:vAlign w:val="center"/>
            <w:hideMark/>
          </w:tcPr>
          <w:p w14:paraId="54A7A6C5" w14:textId="77777777" w:rsidR="007C70B3" w:rsidRPr="003D39B4" w:rsidRDefault="007C70B3" w:rsidP="00A46137">
            <w:pPr>
              <w:rPr>
                <w:rFonts w:ascii="Times New Roman" w:hAnsi="Times New Roman" w:cs="Times New Roman"/>
                <w:b/>
                <w:bCs/>
              </w:rPr>
            </w:pPr>
            <w:r w:rsidRPr="003D39B4">
              <w:rPr>
                <w:rFonts w:ascii="Times New Roman" w:hAnsi="Times New Roman" w:cs="Times New Roman"/>
                <w:b/>
                <w:bCs/>
              </w:rPr>
              <w:t>Innehåll</w:t>
            </w:r>
          </w:p>
        </w:tc>
        <w:tc>
          <w:tcPr>
            <w:tcW w:w="0" w:type="auto"/>
            <w:vAlign w:val="center"/>
            <w:hideMark/>
          </w:tcPr>
          <w:p w14:paraId="3EB5BA71" w14:textId="77777777" w:rsidR="007C70B3" w:rsidRPr="003D39B4" w:rsidRDefault="007C70B3" w:rsidP="00A46137">
            <w:pPr>
              <w:jc w:val="right"/>
              <w:rPr>
                <w:rFonts w:ascii="Times New Roman" w:hAnsi="Times New Roman" w:cs="Times New Roman"/>
                <w:b/>
                <w:bCs/>
              </w:rPr>
            </w:pPr>
            <w:r w:rsidRPr="003D39B4">
              <w:rPr>
                <w:rFonts w:ascii="Times New Roman" w:hAnsi="Times New Roman" w:cs="Times New Roman"/>
                <w:b/>
                <w:bCs/>
              </w:rPr>
              <w:t>Sida</w:t>
            </w:r>
          </w:p>
        </w:tc>
      </w:tr>
      <w:tr w:rsidR="007C70B3" w:rsidRPr="003D39B4" w14:paraId="0DBE1AD0" w14:textId="77777777" w:rsidTr="00A46137">
        <w:trPr>
          <w:trHeight w:val="299"/>
          <w:tblCellSpacing w:w="15" w:type="dxa"/>
        </w:trPr>
        <w:tc>
          <w:tcPr>
            <w:tcW w:w="0" w:type="auto"/>
            <w:vAlign w:val="center"/>
            <w:hideMark/>
          </w:tcPr>
          <w:p w14:paraId="0FF37482" w14:textId="77777777" w:rsidR="007C70B3" w:rsidRPr="003D39B4" w:rsidRDefault="007C70B3">
            <w:pPr>
              <w:rPr>
                <w:rFonts w:ascii="Times New Roman" w:hAnsi="Times New Roman" w:cs="Times New Roman"/>
              </w:rPr>
            </w:pPr>
            <w:r w:rsidRPr="003D39B4">
              <w:rPr>
                <w:rFonts w:ascii="Times New Roman" w:hAnsi="Times New Roman" w:cs="Times New Roman"/>
              </w:rPr>
              <w:t>- förvaltningsberättelse</w:t>
            </w:r>
          </w:p>
        </w:tc>
        <w:tc>
          <w:tcPr>
            <w:tcW w:w="0" w:type="auto"/>
            <w:vAlign w:val="center"/>
            <w:hideMark/>
          </w:tcPr>
          <w:p w14:paraId="09C961EB" w14:textId="406A2F84" w:rsidR="007C70B3" w:rsidRPr="003D39B4" w:rsidRDefault="007C70B3" w:rsidP="00A46137">
            <w:pPr>
              <w:jc w:val="right"/>
              <w:rPr>
                <w:rFonts w:ascii="Times New Roman" w:hAnsi="Times New Roman" w:cs="Times New Roman"/>
              </w:rPr>
            </w:pPr>
            <w:r w:rsidRPr="004C44EB">
              <w:rPr>
                <w:rFonts w:ascii="Times New Roman" w:hAnsi="Times New Roman" w:cs="Times New Roman"/>
              </w:rPr>
              <w:t>2</w:t>
            </w:r>
          </w:p>
        </w:tc>
      </w:tr>
      <w:tr w:rsidR="004C44EB" w:rsidRPr="003D39B4" w14:paraId="7B6A816E" w14:textId="77777777" w:rsidTr="00A46137">
        <w:trPr>
          <w:trHeight w:val="299"/>
          <w:tblCellSpacing w:w="15" w:type="dxa"/>
        </w:trPr>
        <w:tc>
          <w:tcPr>
            <w:tcW w:w="0" w:type="auto"/>
            <w:vAlign w:val="center"/>
            <w:hideMark/>
          </w:tcPr>
          <w:p w14:paraId="18E8C3A8" w14:textId="77777777" w:rsidR="004C44EB" w:rsidRPr="003D39B4" w:rsidRDefault="004C44EB" w:rsidP="004C44EB">
            <w:pPr>
              <w:rPr>
                <w:rFonts w:ascii="Times New Roman" w:hAnsi="Times New Roman" w:cs="Times New Roman"/>
              </w:rPr>
            </w:pPr>
            <w:r w:rsidRPr="003D39B4">
              <w:rPr>
                <w:rFonts w:ascii="Times New Roman" w:hAnsi="Times New Roman" w:cs="Times New Roman"/>
              </w:rPr>
              <w:t>- balansräkning</w:t>
            </w:r>
          </w:p>
        </w:tc>
        <w:tc>
          <w:tcPr>
            <w:tcW w:w="0" w:type="auto"/>
            <w:vAlign w:val="center"/>
            <w:hideMark/>
          </w:tcPr>
          <w:p w14:paraId="34A6BB41" w14:textId="42319F01" w:rsidR="004C44EB" w:rsidRPr="003D39B4" w:rsidRDefault="00473F8A" w:rsidP="004C44EB">
            <w:pPr>
              <w:jc w:val="right"/>
              <w:rPr>
                <w:rFonts w:ascii="Times New Roman" w:hAnsi="Times New Roman" w:cs="Times New Roman"/>
              </w:rPr>
            </w:pPr>
            <w:r>
              <w:rPr>
                <w:rFonts w:ascii="Times New Roman" w:hAnsi="Times New Roman" w:cs="Times New Roman"/>
              </w:rPr>
              <w:t>2</w:t>
            </w:r>
          </w:p>
        </w:tc>
      </w:tr>
      <w:tr w:rsidR="004C44EB" w:rsidRPr="003D39B4" w14:paraId="5CF25E26" w14:textId="77777777" w:rsidTr="00A46137">
        <w:trPr>
          <w:trHeight w:val="315"/>
          <w:tblCellSpacing w:w="15" w:type="dxa"/>
        </w:trPr>
        <w:tc>
          <w:tcPr>
            <w:tcW w:w="0" w:type="auto"/>
            <w:vAlign w:val="center"/>
            <w:hideMark/>
          </w:tcPr>
          <w:p w14:paraId="3FF44A7A" w14:textId="77777777" w:rsidR="004C44EB" w:rsidRPr="003D39B4" w:rsidRDefault="004C44EB" w:rsidP="004C44EB">
            <w:pPr>
              <w:rPr>
                <w:rFonts w:ascii="Times New Roman" w:hAnsi="Times New Roman" w:cs="Times New Roman"/>
              </w:rPr>
            </w:pPr>
            <w:r w:rsidRPr="003D39B4">
              <w:rPr>
                <w:rFonts w:ascii="Times New Roman" w:hAnsi="Times New Roman" w:cs="Times New Roman"/>
              </w:rPr>
              <w:t>- noter</w:t>
            </w:r>
          </w:p>
        </w:tc>
        <w:tc>
          <w:tcPr>
            <w:tcW w:w="0" w:type="auto"/>
            <w:vAlign w:val="center"/>
            <w:hideMark/>
          </w:tcPr>
          <w:p w14:paraId="19DA0B5B" w14:textId="17016C44" w:rsidR="004C44EB" w:rsidRPr="003D39B4" w:rsidRDefault="00473F8A" w:rsidP="004C44EB">
            <w:pPr>
              <w:jc w:val="right"/>
              <w:rPr>
                <w:rFonts w:ascii="Times New Roman" w:hAnsi="Times New Roman" w:cs="Times New Roman"/>
              </w:rPr>
            </w:pPr>
            <w:r>
              <w:rPr>
                <w:rFonts w:ascii="Times New Roman" w:hAnsi="Times New Roman" w:cs="Times New Roman"/>
              </w:rPr>
              <w:t>3</w:t>
            </w:r>
          </w:p>
        </w:tc>
      </w:tr>
    </w:tbl>
    <w:p w14:paraId="5912CB91" w14:textId="0C5D6E76" w:rsidR="007C70B3" w:rsidRPr="003D39B4" w:rsidRDefault="000E700A" w:rsidP="007C70B3">
      <w:pPr>
        <w:pStyle w:val="Normalwebb"/>
      </w:pPr>
      <w:r>
        <w:t>A</w:t>
      </w:r>
      <w:r w:rsidR="007C70B3" w:rsidRPr="003D39B4">
        <w:t xml:space="preserve">lla </w:t>
      </w:r>
      <w:r w:rsidRPr="000E700A">
        <w:t>belopp redovisas i hela kronor om inte annat särskilt anges</w:t>
      </w:r>
      <w:r w:rsidR="007C70B3" w:rsidRPr="003D39B4">
        <w:t>.</w:t>
      </w:r>
    </w:p>
    <w:p w14:paraId="41186BDE" w14:textId="3751ED5F" w:rsidR="007C70B3" w:rsidRPr="00555849" w:rsidRDefault="007C70B3" w:rsidP="007C70B3">
      <w:pPr>
        <w:pStyle w:val="Rubrik3"/>
        <w:rPr>
          <w:rFonts w:ascii="Times New Roman" w:hAnsi="Times New Roman" w:cs="Times New Roman"/>
          <w:b/>
          <w:bCs/>
          <w:color w:val="000000" w:themeColor="text1"/>
          <w:sz w:val="28"/>
          <w:szCs w:val="28"/>
        </w:rPr>
      </w:pPr>
      <w:r w:rsidRPr="00555849">
        <w:rPr>
          <w:rFonts w:ascii="Times New Roman" w:hAnsi="Times New Roman" w:cs="Times New Roman"/>
          <w:b/>
          <w:bCs/>
          <w:color w:val="000000" w:themeColor="text1"/>
          <w:sz w:val="28"/>
          <w:szCs w:val="28"/>
        </w:rPr>
        <w:t>Fastställelseintyg</w:t>
      </w:r>
    </w:p>
    <w:p w14:paraId="00F819F5" w14:textId="252C74EB" w:rsidR="000E700A" w:rsidRDefault="000E700A" w:rsidP="000E700A">
      <w:pPr>
        <w:pStyle w:val="Normalwebb"/>
      </w:pPr>
      <w:r>
        <w:t xml:space="preserve">Jag intygar att balansräkningen har fastställts på årsstämma </w:t>
      </w:r>
      <w:r w:rsidR="003132EB">
        <w:t>2024</w:t>
      </w:r>
      <w:r>
        <w:t xml:space="preserve">-03-21. </w:t>
      </w:r>
    </w:p>
    <w:p w14:paraId="64CE17A4" w14:textId="658564DE" w:rsidR="000E700A" w:rsidRDefault="000E700A" w:rsidP="000E700A">
      <w:pPr>
        <w:pStyle w:val="Normalwebb"/>
      </w:pPr>
      <w:r>
        <w:t xml:space="preserve">Jag intygar att innehållet i </w:t>
      </w:r>
      <w:r w:rsidR="00473F8A">
        <w:t>denna</w:t>
      </w:r>
      <w:r>
        <w:t xml:space="preserve"> </w:t>
      </w:r>
      <w:r w:rsidR="00473F8A">
        <w:t>kopia</w:t>
      </w:r>
      <w:r>
        <w:t xml:space="preserve"> överensstämmer med originale</w:t>
      </w:r>
      <w:r w:rsidR="00473F8A">
        <w:t>t</w:t>
      </w:r>
      <w:r>
        <w:t xml:space="preserve"> och att </w:t>
      </w:r>
      <w:r w:rsidR="00473F8A">
        <w:t xml:space="preserve">det </w:t>
      </w:r>
      <w:r>
        <w:t>undertecknats av samtliga personer som enligt lag ska underteckna dessa.</w:t>
      </w:r>
    </w:p>
    <w:p w14:paraId="33826D29" w14:textId="77777777" w:rsidR="003D39B4" w:rsidRDefault="003D39B4" w:rsidP="007C70B3">
      <w:pPr>
        <w:rPr>
          <w:rFonts w:ascii="Times New Roman" w:hAnsi="Times New Roman" w:cs="Times New Roman"/>
          <w:b/>
          <w:bCs/>
        </w:rPr>
      </w:pPr>
    </w:p>
    <w:p w14:paraId="4EE398A7" w14:textId="77777777" w:rsidR="003D39B4" w:rsidRDefault="003D39B4" w:rsidP="007C70B3">
      <w:pPr>
        <w:rPr>
          <w:rFonts w:ascii="Times New Roman" w:hAnsi="Times New Roman" w:cs="Times New Roman"/>
          <w:b/>
          <w:bCs/>
        </w:rPr>
      </w:pPr>
    </w:p>
    <w:p w14:paraId="0B7C0464" w14:textId="27A857D0" w:rsidR="007C70B3" w:rsidRPr="00C75DD7" w:rsidRDefault="000E700A" w:rsidP="007C70B3">
      <w:pPr>
        <w:rPr>
          <w:rFonts w:ascii="Times New Roman" w:hAnsi="Times New Roman" w:cs="Times New Roman"/>
          <w:b/>
          <w:bCs/>
        </w:rPr>
      </w:pPr>
      <w:r>
        <w:rPr>
          <w:rFonts w:ascii="Times New Roman" w:hAnsi="Times New Roman" w:cs="Times New Roman"/>
          <w:b/>
          <w:bCs/>
        </w:rPr>
        <w:t>Stockholm</w:t>
      </w:r>
      <w:r w:rsidR="007C70B3" w:rsidRPr="00C75DD7">
        <w:rPr>
          <w:rFonts w:ascii="Times New Roman" w:hAnsi="Times New Roman" w:cs="Times New Roman"/>
          <w:b/>
          <w:bCs/>
        </w:rPr>
        <w:t xml:space="preserve"> den 21 mars </w:t>
      </w:r>
      <w:r w:rsidR="003132EB">
        <w:rPr>
          <w:rFonts w:ascii="Times New Roman" w:hAnsi="Times New Roman" w:cs="Times New Roman"/>
          <w:b/>
          <w:bCs/>
        </w:rPr>
        <w:t>2024</w:t>
      </w:r>
    </w:p>
    <w:tbl>
      <w:tblPr>
        <w:tblW w:w="9090" w:type="dxa"/>
        <w:tblInd w:w="-7" w:type="dxa"/>
        <w:tblBorders>
          <w:top w:val="single" w:sz="4" w:space="0" w:color="auto"/>
        </w:tblBorders>
        <w:tblCellMar>
          <w:left w:w="70" w:type="dxa"/>
          <w:right w:w="70" w:type="dxa"/>
        </w:tblCellMar>
        <w:tblLook w:val="0000" w:firstRow="0" w:lastRow="0" w:firstColumn="0" w:lastColumn="0" w:noHBand="0" w:noVBand="0"/>
      </w:tblPr>
      <w:tblGrid>
        <w:gridCol w:w="9090"/>
      </w:tblGrid>
      <w:tr w:rsidR="00C75DD7" w:rsidRPr="00C75DD7" w14:paraId="639B4B3E" w14:textId="77777777" w:rsidTr="00A255B7">
        <w:trPr>
          <w:trHeight w:val="316"/>
        </w:trPr>
        <w:tc>
          <w:tcPr>
            <w:tcW w:w="9090" w:type="dxa"/>
            <w:tcBorders>
              <w:top w:val="dotted" w:sz="4" w:space="0" w:color="auto"/>
            </w:tcBorders>
          </w:tcPr>
          <w:p w14:paraId="2FC126CD" w14:textId="77777777" w:rsidR="00C75DD7" w:rsidRPr="00C75DD7" w:rsidRDefault="00C75DD7" w:rsidP="00C75DD7">
            <w:pPr>
              <w:rPr>
                <w:rFonts w:ascii="Times New Roman" w:hAnsi="Times New Roman" w:cs="Times New Roman"/>
              </w:rPr>
            </w:pPr>
            <w:r w:rsidRPr="00C75DD7">
              <w:rPr>
                <w:rFonts w:ascii="Times New Roman" w:hAnsi="Times New Roman" w:cs="Times New Roman"/>
              </w:rPr>
              <w:t>Ort och datum</w:t>
            </w:r>
          </w:p>
          <w:p w14:paraId="1FFA6256" w14:textId="77777777" w:rsidR="00C75DD7" w:rsidRPr="00C75DD7" w:rsidRDefault="00C75DD7" w:rsidP="007C70B3">
            <w:pPr>
              <w:rPr>
                <w:rFonts w:ascii="Times New Roman" w:hAnsi="Times New Roman" w:cs="Times New Roman"/>
              </w:rPr>
            </w:pPr>
          </w:p>
        </w:tc>
      </w:tr>
    </w:tbl>
    <w:p w14:paraId="57A266BC" w14:textId="65193971" w:rsidR="007C70B3" w:rsidRPr="00C75DD7" w:rsidRDefault="000E700A" w:rsidP="007C70B3">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13BD9DAA" wp14:editId="0496662B">
                <wp:simplePos x="0" y="0"/>
                <wp:positionH relativeFrom="column">
                  <wp:posOffset>285539</wp:posOffset>
                </wp:positionH>
                <wp:positionV relativeFrom="paragraph">
                  <wp:posOffset>12223</wp:posOffset>
                </wp:positionV>
                <wp:extent cx="1547640" cy="248760"/>
                <wp:effectExtent l="38100" t="38100" r="0" b="43815"/>
                <wp:wrapNone/>
                <wp:docPr id="19" name="Pennanteckning 19"/>
                <wp:cNvGraphicFramePr/>
                <a:graphic xmlns:a="http://schemas.openxmlformats.org/drawingml/2006/main">
                  <a:graphicData uri="http://schemas.microsoft.com/office/word/2010/wordprocessingInk">
                    <w14:contentPart bwMode="auto" r:id="rId7">
                      <w14:nvContentPartPr>
                        <w14:cNvContentPartPr/>
                      </w14:nvContentPartPr>
                      <w14:xfrm>
                        <a:off x="0" y="0"/>
                        <a:ext cx="1547640" cy="248760"/>
                      </w14:xfrm>
                    </w14:contentPart>
                  </a:graphicData>
                </a:graphic>
              </wp:anchor>
            </w:drawing>
          </mc:Choice>
          <mc:Fallback>
            <w:pict>
              <v:shapetype w14:anchorId="3B06A6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9" o:spid="_x0000_s1026" type="#_x0000_t75" style="position:absolute;margin-left:21.8pt;margin-top:.25pt;width:123.2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">
                <v:imagedata r:id="rId8" o:title=""/>
              </v:shape>
            </w:pict>
          </mc:Fallback>
        </mc:AlternateContent>
      </w:r>
    </w:p>
    <w:p w14:paraId="0C4C12A4" w14:textId="77777777" w:rsidR="00C75DD7" w:rsidRPr="00C75DD7" w:rsidRDefault="00C75DD7" w:rsidP="00C75DD7">
      <w:pPr>
        <w:rPr>
          <w:rFonts w:ascii="Times New Roman" w:hAnsi="Times New Roman" w:cs="Times New Roman"/>
          <w:b/>
          <w:bCs/>
        </w:rPr>
      </w:pPr>
    </w:p>
    <w:tbl>
      <w:tblPr>
        <w:tblW w:w="9090" w:type="dxa"/>
        <w:tblInd w:w="-7" w:type="dxa"/>
        <w:tblBorders>
          <w:top w:val="single" w:sz="4" w:space="0" w:color="auto"/>
        </w:tblBorders>
        <w:tblCellMar>
          <w:left w:w="70" w:type="dxa"/>
          <w:right w:w="70" w:type="dxa"/>
        </w:tblCellMar>
        <w:tblLook w:val="0000" w:firstRow="0" w:lastRow="0" w:firstColumn="0" w:lastColumn="0" w:noHBand="0" w:noVBand="0"/>
      </w:tblPr>
      <w:tblGrid>
        <w:gridCol w:w="9090"/>
      </w:tblGrid>
      <w:tr w:rsidR="00C75DD7" w:rsidRPr="00C75DD7" w14:paraId="7E47B43A" w14:textId="77777777" w:rsidTr="003D39B4">
        <w:trPr>
          <w:trHeight w:val="100"/>
        </w:trPr>
        <w:tc>
          <w:tcPr>
            <w:tcW w:w="9090" w:type="dxa"/>
            <w:tcBorders>
              <w:top w:val="dotted" w:sz="4" w:space="0" w:color="auto"/>
            </w:tcBorders>
          </w:tcPr>
          <w:p w14:paraId="5D73D6F9" w14:textId="77777777" w:rsidR="00C75DD7" w:rsidRPr="00C75DD7" w:rsidRDefault="00C75DD7" w:rsidP="00C75DD7">
            <w:pPr>
              <w:rPr>
                <w:rFonts w:ascii="Times New Roman" w:hAnsi="Times New Roman" w:cs="Times New Roman"/>
              </w:rPr>
            </w:pPr>
            <w:r w:rsidRPr="00C75DD7">
              <w:rPr>
                <w:rFonts w:ascii="Times New Roman" w:hAnsi="Times New Roman" w:cs="Times New Roman"/>
              </w:rPr>
              <w:t>Underskrift</w:t>
            </w:r>
          </w:p>
          <w:p w14:paraId="400AED8B" w14:textId="77777777" w:rsidR="00C75DD7" w:rsidRPr="00C75DD7" w:rsidRDefault="00C75DD7" w:rsidP="003D39B4">
            <w:pPr>
              <w:rPr>
                <w:rFonts w:ascii="Times New Roman" w:hAnsi="Times New Roman" w:cs="Times New Roman"/>
              </w:rPr>
            </w:pPr>
          </w:p>
        </w:tc>
      </w:tr>
    </w:tbl>
    <w:p w14:paraId="1FDA00E5" w14:textId="77777777" w:rsidR="00C75DD7" w:rsidRPr="00C75DD7" w:rsidRDefault="00C75DD7" w:rsidP="007C70B3">
      <w:pPr>
        <w:rPr>
          <w:rFonts w:ascii="Times New Roman" w:hAnsi="Times New Roman" w:cs="Times New Roman"/>
        </w:rPr>
      </w:pPr>
    </w:p>
    <w:p w14:paraId="648EF186" w14:textId="26BE3608" w:rsidR="003D39B4" w:rsidRPr="00C75DD7" w:rsidRDefault="003D39B4" w:rsidP="003D39B4">
      <w:pPr>
        <w:rPr>
          <w:rFonts w:ascii="Times New Roman" w:hAnsi="Times New Roman" w:cs="Times New Roman"/>
          <w:b/>
          <w:bCs/>
        </w:rPr>
      </w:pPr>
    </w:p>
    <w:p w14:paraId="6C304C71" w14:textId="7D4E096B" w:rsidR="00C75DD7" w:rsidRPr="00C75DD7" w:rsidRDefault="000E700A" w:rsidP="00C75DD7">
      <w:pPr>
        <w:rPr>
          <w:rFonts w:ascii="Times New Roman" w:hAnsi="Times New Roman" w:cs="Times New Roman"/>
          <w:b/>
          <w:bCs/>
        </w:rPr>
      </w:pPr>
      <w:r>
        <w:rPr>
          <w:rFonts w:ascii="Times New Roman" w:hAnsi="Times New Roman" w:cs="Times New Roman"/>
          <w:b/>
          <w:bCs/>
        </w:rPr>
        <w:t>X Y</w:t>
      </w:r>
      <w:r w:rsidR="003D39B4" w:rsidRPr="00C75DD7">
        <w:rPr>
          <w:rFonts w:ascii="Times New Roman" w:hAnsi="Times New Roman" w:cs="Times New Roman"/>
          <w:b/>
          <w:bCs/>
        </w:rPr>
        <w:t xml:space="preserve"> </w:t>
      </w:r>
    </w:p>
    <w:tbl>
      <w:tblPr>
        <w:tblW w:w="9090" w:type="dxa"/>
        <w:tblInd w:w="-7" w:type="dxa"/>
        <w:tblBorders>
          <w:top w:val="single" w:sz="4" w:space="0" w:color="auto"/>
        </w:tblBorders>
        <w:tblCellMar>
          <w:left w:w="70" w:type="dxa"/>
          <w:right w:w="70" w:type="dxa"/>
        </w:tblCellMar>
        <w:tblLook w:val="0000" w:firstRow="0" w:lastRow="0" w:firstColumn="0" w:lastColumn="0" w:noHBand="0" w:noVBand="0"/>
      </w:tblPr>
      <w:tblGrid>
        <w:gridCol w:w="9090"/>
      </w:tblGrid>
      <w:tr w:rsidR="00C75DD7" w:rsidRPr="00C75DD7" w14:paraId="5771AF7F" w14:textId="77777777" w:rsidTr="003D39B4">
        <w:trPr>
          <w:trHeight w:val="100"/>
        </w:trPr>
        <w:tc>
          <w:tcPr>
            <w:tcW w:w="9090" w:type="dxa"/>
            <w:tcBorders>
              <w:top w:val="dotted" w:sz="4" w:space="0" w:color="auto"/>
            </w:tcBorders>
          </w:tcPr>
          <w:p w14:paraId="13F188B5" w14:textId="77777777" w:rsidR="00C75DD7" w:rsidRPr="00C75DD7" w:rsidRDefault="00C75DD7" w:rsidP="00C75DD7">
            <w:pPr>
              <w:rPr>
                <w:rFonts w:ascii="Times New Roman" w:hAnsi="Times New Roman" w:cs="Times New Roman"/>
              </w:rPr>
            </w:pPr>
            <w:r w:rsidRPr="00C75DD7">
              <w:rPr>
                <w:rFonts w:ascii="Times New Roman" w:hAnsi="Times New Roman" w:cs="Times New Roman"/>
              </w:rPr>
              <w:t>Namnförtydligande</w:t>
            </w:r>
          </w:p>
          <w:p w14:paraId="341652C2" w14:textId="77777777" w:rsidR="00C75DD7" w:rsidRPr="00C75DD7" w:rsidRDefault="00C75DD7" w:rsidP="003D39B4">
            <w:pPr>
              <w:rPr>
                <w:rFonts w:ascii="Times New Roman" w:hAnsi="Times New Roman" w:cs="Times New Roman"/>
              </w:rPr>
            </w:pPr>
          </w:p>
        </w:tc>
      </w:tr>
    </w:tbl>
    <w:p w14:paraId="3F667EDE" w14:textId="183A7620" w:rsidR="00C75DD7" w:rsidRDefault="00C75DD7" w:rsidP="007C70B3">
      <w:pPr>
        <w:pStyle w:val="Rubrik2"/>
      </w:pPr>
    </w:p>
    <w:p w14:paraId="15D27382" w14:textId="45A5F973" w:rsidR="003D39B4" w:rsidRDefault="003D39B4" w:rsidP="003D39B4"/>
    <w:p w14:paraId="0B5F859A" w14:textId="6A9509BC" w:rsidR="003D39B4" w:rsidRDefault="003D39B4" w:rsidP="003D39B4"/>
    <w:p w14:paraId="72A35240" w14:textId="7E976319" w:rsidR="003D39B4" w:rsidRDefault="003D39B4" w:rsidP="003D39B4"/>
    <w:p w14:paraId="10C1AE0C" w14:textId="713EAE7D" w:rsidR="003D39B4" w:rsidRDefault="003D39B4" w:rsidP="003D39B4"/>
    <w:p w14:paraId="0CB8F117" w14:textId="73E97635" w:rsidR="003D39B4" w:rsidRDefault="003D39B4" w:rsidP="003D39B4"/>
    <w:p w14:paraId="5E68C8F0" w14:textId="77777777" w:rsidR="003D39B4" w:rsidRPr="003D39B4" w:rsidRDefault="003D39B4" w:rsidP="003D39B4"/>
    <w:p w14:paraId="5A1DDB6B" w14:textId="77777777" w:rsidR="00C75DD7" w:rsidRPr="00C75DD7" w:rsidRDefault="00C75DD7" w:rsidP="00C75DD7"/>
    <w:p w14:paraId="467790BB" w14:textId="77777777" w:rsidR="007C70B3" w:rsidRPr="00C676A6" w:rsidRDefault="007C70B3" w:rsidP="00C676A6">
      <w:pPr>
        <w:pStyle w:val="Rubrik3"/>
        <w:rPr>
          <w:b/>
          <w:bCs/>
          <w:color w:val="000000" w:themeColor="text1"/>
          <w:sz w:val="30"/>
          <w:szCs w:val="30"/>
        </w:rPr>
      </w:pPr>
      <w:r w:rsidRPr="00C676A6">
        <w:rPr>
          <w:rFonts w:ascii="Times New Roman" w:hAnsi="Times New Roman" w:cs="Times New Roman"/>
          <w:b/>
          <w:bCs/>
          <w:color w:val="000000" w:themeColor="text1"/>
          <w:sz w:val="30"/>
          <w:szCs w:val="30"/>
        </w:rPr>
        <w:lastRenderedPageBreak/>
        <w:t>Förvaltningsberättelse</w:t>
      </w:r>
      <w:r w:rsidR="00C75DD7" w:rsidRPr="00C676A6">
        <w:rPr>
          <w:b/>
          <w:bCs/>
          <w:color w:val="000000" w:themeColor="text1"/>
          <w:sz w:val="30"/>
          <w:szCs w:val="30"/>
        </w:rPr>
        <w:t xml:space="preserve"> </w:t>
      </w:r>
    </w:p>
    <w:p w14:paraId="73F82F3F" w14:textId="77777777" w:rsidR="00C75DD7" w:rsidRDefault="00C75DD7" w:rsidP="007C70B3">
      <w:pPr>
        <w:pStyle w:val="Rubrik3"/>
      </w:pPr>
    </w:p>
    <w:p w14:paraId="13397183" w14:textId="77777777" w:rsidR="007C70B3" w:rsidRPr="00555849" w:rsidRDefault="007C70B3" w:rsidP="007C70B3">
      <w:pPr>
        <w:pStyle w:val="Rubrik3"/>
        <w:rPr>
          <w:b/>
          <w:bCs/>
          <w:color w:val="000000" w:themeColor="text1"/>
          <w:sz w:val="28"/>
          <w:szCs w:val="28"/>
        </w:rPr>
      </w:pPr>
      <w:r w:rsidRPr="00C676A6">
        <w:rPr>
          <w:rFonts w:ascii="Times New Roman" w:hAnsi="Times New Roman" w:cs="Times New Roman"/>
          <w:b/>
          <w:bCs/>
          <w:color w:val="000000" w:themeColor="text1"/>
        </w:rPr>
        <w:t>Verksamheten</w:t>
      </w:r>
    </w:p>
    <w:p w14:paraId="1DC4582D" w14:textId="3AEBF02B" w:rsidR="007C70B3" w:rsidRPr="003D5E7C" w:rsidRDefault="007C70B3" w:rsidP="007C70B3">
      <w:pPr>
        <w:pStyle w:val="Rubrik4"/>
        <w:rPr>
          <w:rFonts w:ascii="Times New Roman" w:hAnsi="Times New Roman" w:cs="Times New Roman"/>
          <w:color w:val="FF0000"/>
        </w:rPr>
      </w:pPr>
      <w:r w:rsidRPr="00C676A6">
        <w:rPr>
          <w:rFonts w:ascii="Times New Roman" w:hAnsi="Times New Roman" w:cs="Times New Roman"/>
          <w:color w:val="000000" w:themeColor="text1"/>
        </w:rPr>
        <w:t>Allmänt om verksamheten</w:t>
      </w:r>
    </w:p>
    <w:p w14:paraId="7DCF52AD" w14:textId="4B447E79" w:rsidR="00473F8A" w:rsidRDefault="007C70B3" w:rsidP="0055584D">
      <w:pPr>
        <w:pStyle w:val="Normalwebb"/>
      </w:pPr>
      <w:r>
        <w:t>Bolaget</w:t>
      </w:r>
      <w:r w:rsidR="0055584D" w:rsidRPr="0055584D">
        <w:t xml:space="preserve"> </w:t>
      </w:r>
      <w:r w:rsidR="0055584D">
        <w:t xml:space="preserve">har sitt säte i Stockholm och </w:t>
      </w:r>
      <w:r w:rsidR="00473F8A">
        <w:t xml:space="preserve">har för avsikt att erbjuda en programvara för digital inlämning av årsredovisning. </w:t>
      </w:r>
    </w:p>
    <w:p w14:paraId="0DC240B3" w14:textId="43E09E7E" w:rsidR="007C70B3" w:rsidRDefault="00473F8A" w:rsidP="00473F8A">
      <w:pPr>
        <w:pStyle w:val="Normalwebb"/>
      </w:pPr>
      <w:r>
        <w:t xml:space="preserve">Aktiebolaget har inte bedrivit någon verksamhet sedan det bildades men planerar att starta försäljningen nästa räkenskapsår. Då företaget inte bedrivit någon verksamhet och saknar intäkter, kostnader och resultat att disponera, lämnas inte någon resultaträkning eller resultatdisposition.    </w:t>
      </w:r>
    </w:p>
    <w:p w14:paraId="367138E1" w14:textId="309FE3BC" w:rsidR="00E577D6" w:rsidRDefault="00E577D6" w:rsidP="007C70B3">
      <w:pPr>
        <w:rPr>
          <w:rFonts w:ascii="Times New Roman" w:hAnsi="Times New Roman" w:cs="Times New Roman"/>
        </w:rPr>
      </w:pPr>
    </w:p>
    <w:tbl>
      <w:tblPr>
        <w:tblW w:w="10105" w:type="dxa"/>
        <w:tblCellSpacing w:w="15" w:type="dxa"/>
        <w:tblCellMar>
          <w:top w:w="15" w:type="dxa"/>
          <w:left w:w="15" w:type="dxa"/>
          <w:bottom w:w="15" w:type="dxa"/>
          <w:right w:w="15" w:type="dxa"/>
        </w:tblCellMar>
        <w:tblLook w:val="04A0" w:firstRow="1" w:lastRow="0" w:firstColumn="1" w:lastColumn="0" w:noHBand="0" w:noVBand="1"/>
      </w:tblPr>
      <w:tblGrid>
        <w:gridCol w:w="5265"/>
        <w:gridCol w:w="854"/>
        <w:gridCol w:w="1565"/>
        <w:gridCol w:w="1407"/>
        <w:gridCol w:w="83"/>
        <w:gridCol w:w="76"/>
        <w:gridCol w:w="855"/>
      </w:tblGrid>
      <w:tr w:rsidR="00CE7DCB" w:rsidRPr="003D5E7C" w14:paraId="241C45E9" w14:textId="77777777" w:rsidTr="00473F8A">
        <w:trPr>
          <w:gridAfter w:val="1"/>
          <w:wAfter w:w="810" w:type="dxa"/>
          <w:trHeight w:val="289"/>
          <w:tblHeader/>
          <w:tblCellSpacing w:w="15" w:type="dxa"/>
        </w:trPr>
        <w:tc>
          <w:tcPr>
            <w:tcW w:w="5220" w:type="dxa"/>
            <w:vAlign w:val="center"/>
            <w:hideMark/>
          </w:tcPr>
          <w:p w14:paraId="4FF8D341" w14:textId="77777777" w:rsidR="00CE7DCB" w:rsidRPr="003D5E7C" w:rsidRDefault="00CE7DCB" w:rsidP="00CE7DCB">
            <w:pPr>
              <w:rPr>
                <w:rFonts w:ascii="Times New Roman" w:hAnsi="Times New Roman" w:cs="Times New Roman"/>
                <w:b/>
                <w:bCs/>
              </w:rPr>
            </w:pPr>
            <w:r w:rsidRPr="003D5E7C">
              <w:rPr>
                <w:rStyle w:val="ar-term"/>
                <w:rFonts w:ascii="Times New Roman" w:hAnsi="Times New Roman" w:cs="Times New Roman"/>
                <w:b/>
                <w:bCs/>
              </w:rPr>
              <w:t>Balansräkning</w:t>
            </w:r>
            <w:r w:rsidRPr="003D5E7C">
              <w:rPr>
                <w:rFonts w:ascii="Times New Roman" w:hAnsi="Times New Roman" w:cs="Times New Roman"/>
                <w:b/>
                <w:bCs/>
              </w:rPr>
              <w:t xml:space="preserve"> </w:t>
            </w:r>
          </w:p>
          <w:p w14:paraId="17CD5755" w14:textId="77777777" w:rsidR="00CE7DCB" w:rsidRPr="003D5E7C" w:rsidRDefault="00CE7DCB" w:rsidP="00CE7DCB">
            <w:pPr>
              <w:pStyle w:val="Normalwebb"/>
              <w:rPr>
                <w:b/>
                <w:bCs/>
              </w:rPr>
            </w:pPr>
          </w:p>
        </w:tc>
        <w:tc>
          <w:tcPr>
            <w:tcW w:w="824" w:type="dxa"/>
            <w:vAlign w:val="center"/>
            <w:hideMark/>
          </w:tcPr>
          <w:p w14:paraId="3B9C0EE0" w14:textId="15F60D55" w:rsidR="00CE7DCB" w:rsidRPr="003D5E7C" w:rsidRDefault="00CE7DCB" w:rsidP="00CE7DCB">
            <w:pPr>
              <w:jc w:val="center"/>
              <w:rPr>
                <w:rFonts w:ascii="Times New Roman" w:hAnsi="Times New Roman" w:cs="Times New Roman"/>
                <w:b/>
                <w:bCs/>
              </w:rPr>
            </w:pPr>
            <w:r w:rsidRPr="003D5E7C">
              <w:rPr>
                <w:rFonts w:ascii="Times New Roman" w:hAnsi="Times New Roman" w:cs="Times New Roman"/>
                <w:b/>
                <w:bCs/>
              </w:rPr>
              <w:t>Not</w:t>
            </w:r>
          </w:p>
        </w:tc>
        <w:tc>
          <w:tcPr>
            <w:tcW w:w="1535" w:type="dxa"/>
            <w:vAlign w:val="center"/>
            <w:hideMark/>
          </w:tcPr>
          <w:p w14:paraId="6CF38DA6" w14:textId="344A73BD" w:rsidR="00CE7DCB" w:rsidRPr="003D5E7C" w:rsidRDefault="003132EB" w:rsidP="00CE7DCB">
            <w:pPr>
              <w:jc w:val="right"/>
              <w:rPr>
                <w:rFonts w:ascii="Times New Roman" w:hAnsi="Times New Roman" w:cs="Times New Roman"/>
                <w:b/>
                <w:bCs/>
              </w:rPr>
            </w:pPr>
            <w:r>
              <w:rPr>
                <w:rFonts w:ascii="Times New Roman" w:hAnsi="Times New Roman" w:cs="Times New Roman"/>
                <w:b/>
                <w:bCs/>
              </w:rPr>
              <w:t>2023</w:t>
            </w:r>
            <w:r w:rsidR="00CE7DCB" w:rsidRPr="003D5E7C">
              <w:rPr>
                <w:rFonts w:ascii="Times New Roman" w:hAnsi="Times New Roman" w:cs="Times New Roman"/>
                <w:b/>
                <w:bCs/>
              </w:rPr>
              <w:t>-12-31</w:t>
            </w:r>
          </w:p>
        </w:tc>
        <w:tc>
          <w:tcPr>
            <w:tcW w:w="1536" w:type="dxa"/>
            <w:gridSpan w:val="3"/>
            <w:vAlign w:val="center"/>
            <w:hideMark/>
          </w:tcPr>
          <w:p w14:paraId="568E172F" w14:textId="2F0CA58C" w:rsidR="00CE7DCB" w:rsidRPr="003D5E7C" w:rsidRDefault="00CE7DCB" w:rsidP="00CE7DCB">
            <w:pPr>
              <w:jc w:val="right"/>
              <w:rPr>
                <w:rFonts w:ascii="Times New Roman" w:hAnsi="Times New Roman" w:cs="Times New Roman"/>
                <w:b/>
                <w:bCs/>
              </w:rPr>
            </w:pPr>
            <w:r>
              <w:rPr>
                <w:rFonts w:ascii="Times New Roman" w:hAnsi="Times New Roman" w:cs="Times New Roman"/>
                <w:b/>
                <w:bCs/>
              </w:rPr>
              <w:t>20</w:t>
            </w:r>
            <w:r w:rsidR="00473F8A">
              <w:rPr>
                <w:rFonts w:ascii="Times New Roman" w:hAnsi="Times New Roman" w:cs="Times New Roman"/>
                <w:b/>
                <w:bCs/>
              </w:rPr>
              <w:t>2</w:t>
            </w:r>
            <w:r w:rsidR="00DB1516">
              <w:rPr>
                <w:rFonts w:ascii="Times New Roman" w:hAnsi="Times New Roman" w:cs="Times New Roman"/>
                <w:b/>
                <w:bCs/>
              </w:rPr>
              <w:t>2</w:t>
            </w:r>
            <w:r w:rsidRPr="003D5E7C">
              <w:rPr>
                <w:rFonts w:ascii="Times New Roman" w:hAnsi="Times New Roman" w:cs="Times New Roman"/>
                <w:b/>
                <w:bCs/>
              </w:rPr>
              <w:t>-12-31</w:t>
            </w:r>
          </w:p>
        </w:tc>
      </w:tr>
      <w:tr w:rsidR="00CE7DCB" w:rsidRPr="003D5E7C" w14:paraId="53B7A449" w14:textId="77777777" w:rsidTr="00473F8A">
        <w:trPr>
          <w:gridAfter w:val="3"/>
          <w:wAfter w:w="969" w:type="dxa"/>
          <w:trHeight w:val="164"/>
          <w:tblCellSpacing w:w="15" w:type="dxa"/>
        </w:trPr>
        <w:tc>
          <w:tcPr>
            <w:tcW w:w="5220" w:type="dxa"/>
            <w:vAlign w:val="center"/>
          </w:tcPr>
          <w:p w14:paraId="1B9B9B6C" w14:textId="77777777" w:rsidR="00CE7DCB" w:rsidRPr="003D5E7C" w:rsidRDefault="00CE7DCB" w:rsidP="00CE7DCB">
            <w:pPr>
              <w:rPr>
                <w:rFonts w:ascii="Times New Roman" w:hAnsi="Times New Roman" w:cs="Times New Roman"/>
              </w:rPr>
            </w:pPr>
          </w:p>
        </w:tc>
        <w:tc>
          <w:tcPr>
            <w:tcW w:w="824" w:type="dxa"/>
            <w:vAlign w:val="center"/>
            <w:hideMark/>
          </w:tcPr>
          <w:p w14:paraId="3BA62BCB" w14:textId="2E21321E" w:rsidR="00CE7DCB" w:rsidRPr="003D5E7C" w:rsidRDefault="00CE7DCB" w:rsidP="00CE7DCB">
            <w:pPr>
              <w:jc w:val="center"/>
              <w:rPr>
                <w:rFonts w:ascii="Times New Roman" w:hAnsi="Times New Roman" w:cs="Times New Roman"/>
              </w:rPr>
            </w:pPr>
            <w:r>
              <w:rPr>
                <w:rFonts w:ascii="Times New Roman" w:hAnsi="Times New Roman" w:cs="Times New Roman"/>
              </w:rPr>
              <w:t>1</w:t>
            </w:r>
          </w:p>
        </w:tc>
        <w:tc>
          <w:tcPr>
            <w:tcW w:w="1535" w:type="dxa"/>
            <w:vAlign w:val="center"/>
          </w:tcPr>
          <w:p w14:paraId="70EACF01" w14:textId="77777777" w:rsidR="00CE7DCB" w:rsidRPr="003D5E7C" w:rsidRDefault="00CE7DCB" w:rsidP="00CE7DCB">
            <w:pPr>
              <w:jc w:val="right"/>
              <w:rPr>
                <w:rFonts w:ascii="Times New Roman" w:hAnsi="Times New Roman" w:cs="Times New Roman"/>
              </w:rPr>
            </w:pPr>
          </w:p>
        </w:tc>
        <w:tc>
          <w:tcPr>
            <w:tcW w:w="1377" w:type="dxa"/>
            <w:vAlign w:val="center"/>
          </w:tcPr>
          <w:p w14:paraId="7B144568" w14:textId="77777777" w:rsidR="00CE7DCB" w:rsidRPr="003D5E7C" w:rsidRDefault="00CE7DCB" w:rsidP="00CE7DCB">
            <w:pPr>
              <w:jc w:val="right"/>
              <w:rPr>
                <w:rFonts w:ascii="Times New Roman" w:hAnsi="Times New Roman" w:cs="Times New Roman"/>
              </w:rPr>
            </w:pPr>
          </w:p>
        </w:tc>
      </w:tr>
      <w:tr w:rsidR="00CE7DCB" w:rsidRPr="003D5E7C" w14:paraId="42C994DB" w14:textId="1FF86AC2" w:rsidTr="00473F8A">
        <w:trPr>
          <w:trHeight w:val="50"/>
          <w:tblHeader/>
          <w:tblCellSpacing w:w="15" w:type="dxa"/>
        </w:trPr>
        <w:tc>
          <w:tcPr>
            <w:tcW w:w="9205" w:type="dxa"/>
            <w:gridSpan w:val="6"/>
            <w:vAlign w:val="center"/>
            <w:hideMark/>
          </w:tcPr>
          <w:p w14:paraId="6BB2BB55" w14:textId="01C75E03" w:rsidR="00CE7DCB" w:rsidRPr="00E577D6" w:rsidRDefault="00CE7DCB" w:rsidP="00CE7DCB">
            <w:pPr>
              <w:rPr>
                <w:rFonts w:ascii="Times New Roman" w:hAnsi="Times New Roman" w:cs="Times New Roman"/>
                <w:b/>
                <w:bCs/>
              </w:rPr>
            </w:pPr>
            <w:r w:rsidRPr="003D5E7C">
              <w:rPr>
                <w:rStyle w:val="ar-term"/>
                <w:rFonts w:ascii="Times New Roman" w:hAnsi="Times New Roman" w:cs="Times New Roman"/>
                <w:b/>
                <w:bCs/>
              </w:rPr>
              <w:t>Tillgångar</w:t>
            </w:r>
            <w:r w:rsidRPr="003D5E7C">
              <w:rPr>
                <w:rFonts w:ascii="Times New Roman" w:hAnsi="Times New Roman" w:cs="Times New Roman"/>
                <w:b/>
                <w:bCs/>
              </w:rPr>
              <w:t xml:space="preserve"> </w:t>
            </w:r>
          </w:p>
        </w:tc>
        <w:tc>
          <w:tcPr>
            <w:tcW w:w="810" w:type="dxa"/>
            <w:vAlign w:val="center"/>
          </w:tcPr>
          <w:p w14:paraId="182466E7" w14:textId="77777777" w:rsidR="00CE7DCB" w:rsidRPr="003D5E7C" w:rsidRDefault="00CE7DCB" w:rsidP="00CE7DCB"/>
        </w:tc>
      </w:tr>
      <w:tr w:rsidR="00CE7DCB" w:rsidRPr="003D5E7C" w14:paraId="3E08FBBB" w14:textId="77777777" w:rsidTr="00473F8A">
        <w:trPr>
          <w:gridAfter w:val="2"/>
          <w:wAfter w:w="886" w:type="dxa"/>
          <w:trHeight w:val="196"/>
          <w:tblCellSpacing w:w="15" w:type="dxa"/>
        </w:trPr>
        <w:tc>
          <w:tcPr>
            <w:tcW w:w="0" w:type="auto"/>
            <w:gridSpan w:val="5"/>
            <w:vAlign w:val="center"/>
            <w:hideMark/>
          </w:tcPr>
          <w:p w14:paraId="1862249A" w14:textId="6E8E68BF" w:rsidR="00CE7DCB" w:rsidRPr="003D5E7C" w:rsidRDefault="00CE7DCB" w:rsidP="00CE7DCB">
            <w:pPr>
              <w:rPr>
                <w:rFonts w:ascii="Times New Roman" w:hAnsi="Times New Roman" w:cs="Times New Roman"/>
                <w:b/>
                <w:bCs/>
              </w:rPr>
            </w:pPr>
            <w:r w:rsidRPr="003D5E7C">
              <w:rPr>
                <w:rStyle w:val="ar-term"/>
                <w:rFonts w:ascii="Times New Roman" w:hAnsi="Times New Roman" w:cs="Times New Roman"/>
                <w:b/>
                <w:bCs/>
              </w:rPr>
              <w:t>Omsättningstillgångar</w:t>
            </w:r>
            <w:r w:rsidRPr="003D5E7C">
              <w:rPr>
                <w:rFonts w:ascii="Times New Roman" w:hAnsi="Times New Roman" w:cs="Times New Roman"/>
                <w:b/>
                <w:bCs/>
              </w:rPr>
              <w:t xml:space="preserve"> </w:t>
            </w:r>
          </w:p>
          <w:p w14:paraId="0822E71D" w14:textId="77777777" w:rsidR="00CE7DCB" w:rsidRPr="003D5E7C" w:rsidRDefault="00CE7DCB" w:rsidP="00CE7DCB">
            <w:pPr>
              <w:pStyle w:val="Normalwebb"/>
              <w:rPr>
                <w:b/>
                <w:bCs/>
              </w:rPr>
            </w:pPr>
          </w:p>
        </w:tc>
      </w:tr>
      <w:tr w:rsidR="00CE7DCB" w:rsidRPr="003D5E7C" w14:paraId="3999D645" w14:textId="77777777" w:rsidTr="00473F8A">
        <w:trPr>
          <w:gridAfter w:val="2"/>
          <w:wAfter w:w="886" w:type="dxa"/>
          <w:trHeight w:val="272"/>
          <w:tblCellSpacing w:w="15" w:type="dxa"/>
        </w:trPr>
        <w:tc>
          <w:tcPr>
            <w:tcW w:w="0" w:type="auto"/>
            <w:gridSpan w:val="5"/>
            <w:vAlign w:val="center"/>
            <w:hideMark/>
          </w:tcPr>
          <w:p w14:paraId="23A6305B" w14:textId="5643D730" w:rsidR="00CE7DCB" w:rsidRPr="003D5E7C" w:rsidRDefault="00CE7DCB" w:rsidP="00CE7DCB">
            <w:pPr>
              <w:rPr>
                <w:rFonts w:ascii="Times New Roman" w:hAnsi="Times New Roman" w:cs="Times New Roman"/>
                <w:b/>
                <w:bCs/>
              </w:rPr>
            </w:pPr>
            <w:r w:rsidRPr="003D5E7C">
              <w:rPr>
                <w:rFonts w:ascii="Times New Roman" w:hAnsi="Times New Roman" w:cs="Times New Roman"/>
                <w:b/>
                <w:bCs/>
              </w:rPr>
              <w:t>Kassa och bank</w:t>
            </w:r>
          </w:p>
        </w:tc>
      </w:tr>
      <w:tr w:rsidR="00CE7DCB" w:rsidRPr="00473F8A" w14:paraId="05595C10" w14:textId="77777777" w:rsidTr="00473F8A">
        <w:trPr>
          <w:gridAfter w:val="2"/>
          <w:wAfter w:w="886" w:type="dxa"/>
          <w:trHeight w:val="289"/>
          <w:tblCellSpacing w:w="15" w:type="dxa"/>
        </w:trPr>
        <w:tc>
          <w:tcPr>
            <w:tcW w:w="5220" w:type="dxa"/>
            <w:vAlign w:val="center"/>
            <w:hideMark/>
          </w:tcPr>
          <w:p w14:paraId="5DBDEC48" w14:textId="77777777" w:rsidR="00CE7DCB" w:rsidRPr="003D5E7C" w:rsidRDefault="00CE7DCB" w:rsidP="00CE7DCB">
            <w:pPr>
              <w:rPr>
                <w:rFonts w:ascii="Times New Roman" w:hAnsi="Times New Roman" w:cs="Times New Roman"/>
              </w:rPr>
            </w:pPr>
            <w:r w:rsidRPr="003D5E7C">
              <w:rPr>
                <w:rStyle w:val="ar-term"/>
                <w:rFonts w:ascii="Times New Roman" w:hAnsi="Times New Roman" w:cs="Times New Roman"/>
              </w:rPr>
              <w:t>Kassa och bank</w:t>
            </w:r>
            <w:r w:rsidRPr="003D5E7C">
              <w:rPr>
                <w:rFonts w:ascii="Times New Roman" w:hAnsi="Times New Roman" w:cs="Times New Roman"/>
              </w:rPr>
              <w:t xml:space="preserve"> </w:t>
            </w:r>
          </w:p>
          <w:p w14:paraId="5A1E707A" w14:textId="77777777" w:rsidR="00CE7DCB" w:rsidRPr="003D5E7C" w:rsidRDefault="00CE7DCB" w:rsidP="00CE7DCB">
            <w:pPr>
              <w:pStyle w:val="Normalwebb"/>
            </w:pPr>
          </w:p>
        </w:tc>
        <w:tc>
          <w:tcPr>
            <w:tcW w:w="824" w:type="dxa"/>
            <w:vAlign w:val="center"/>
            <w:hideMark/>
          </w:tcPr>
          <w:p w14:paraId="5CCDEEDB" w14:textId="77777777" w:rsidR="00CE7DCB" w:rsidRPr="003D5E7C" w:rsidRDefault="00CE7DCB" w:rsidP="00CE7DCB">
            <w:pPr>
              <w:rPr>
                <w:rFonts w:ascii="Times New Roman" w:hAnsi="Times New Roman" w:cs="Times New Roman"/>
              </w:rPr>
            </w:pPr>
          </w:p>
        </w:tc>
        <w:tc>
          <w:tcPr>
            <w:tcW w:w="1535" w:type="dxa"/>
            <w:tcBorders>
              <w:bottom w:val="single" w:sz="4" w:space="0" w:color="auto"/>
            </w:tcBorders>
            <w:vAlign w:val="center"/>
            <w:hideMark/>
          </w:tcPr>
          <w:p w14:paraId="63512F08" w14:textId="7BCEF911" w:rsidR="00CE7DCB" w:rsidRPr="00473F8A" w:rsidRDefault="00473F8A" w:rsidP="00CE7DCB">
            <w:pPr>
              <w:jc w:val="right"/>
              <w:rPr>
                <w:rStyle w:val="sum"/>
                <w:rFonts w:ascii="Times New Roman" w:hAnsi="Times New Roman" w:cs="Times New Roman"/>
              </w:rPr>
            </w:pPr>
            <w:r w:rsidRPr="00473F8A">
              <w:rPr>
                <w:rStyle w:val="sum"/>
                <w:rFonts w:ascii="Times New Roman" w:hAnsi="Times New Roman" w:cs="Times New Roman"/>
              </w:rPr>
              <w:t>25 000</w:t>
            </w:r>
          </w:p>
        </w:tc>
        <w:tc>
          <w:tcPr>
            <w:tcW w:w="1460" w:type="dxa"/>
            <w:gridSpan w:val="2"/>
            <w:tcBorders>
              <w:bottom w:val="single" w:sz="4" w:space="0" w:color="auto"/>
            </w:tcBorders>
            <w:vAlign w:val="center"/>
            <w:hideMark/>
          </w:tcPr>
          <w:p w14:paraId="3C864031" w14:textId="1FC50EAE" w:rsidR="00CE7DCB" w:rsidRPr="00473F8A" w:rsidRDefault="00473F8A" w:rsidP="00CE7DCB">
            <w:pPr>
              <w:jc w:val="right"/>
              <w:rPr>
                <w:rStyle w:val="sum"/>
                <w:rFonts w:ascii="Times New Roman" w:hAnsi="Times New Roman" w:cs="Times New Roman"/>
              </w:rPr>
            </w:pPr>
            <w:r w:rsidRPr="00473F8A">
              <w:rPr>
                <w:rStyle w:val="sum"/>
                <w:rFonts w:ascii="Times New Roman" w:hAnsi="Times New Roman" w:cs="Times New Roman"/>
              </w:rPr>
              <w:t>25</w:t>
            </w:r>
            <w:r w:rsidR="00CE7DCB" w:rsidRPr="00473F8A">
              <w:rPr>
                <w:rStyle w:val="sum"/>
                <w:rFonts w:ascii="Times New Roman" w:hAnsi="Times New Roman" w:cs="Times New Roman"/>
              </w:rPr>
              <w:t xml:space="preserve"> 000</w:t>
            </w:r>
          </w:p>
        </w:tc>
      </w:tr>
      <w:tr w:rsidR="00CE7DCB" w:rsidRPr="00473F8A" w14:paraId="6F0B627D" w14:textId="77777777" w:rsidTr="00473F8A">
        <w:trPr>
          <w:gridAfter w:val="2"/>
          <w:wAfter w:w="886" w:type="dxa"/>
          <w:trHeight w:val="289"/>
          <w:tblCellSpacing w:w="15" w:type="dxa"/>
        </w:trPr>
        <w:tc>
          <w:tcPr>
            <w:tcW w:w="5220" w:type="dxa"/>
            <w:vAlign w:val="center"/>
            <w:hideMark/>
          </w:tcPr>
          <w:p w14:paraId="502D977F" w14:textId="77777777" w:rsidR="00CE7DCB" w:rsidRPr="0094561E" w:rsidRDefault="00CE7DCB" w:rsidP="00CE7DCB">
            <w:pPr>
              <w:rPr>
                <w:rFonts w:ascii="Times New Roman" w:hAnsi="Times New Roman" w:cs="Times New Roman"/>
                <w:b/>
                <w:bCs/>
              </w:rPr>
            </w:pPr>
            <w:r w:rsidRPr="0094561E">
              <w:rPr>
                <w:rFonts w:ascii="Times New Roman" w:hAnsi="Times New Roman" w:cs="Times New Roman"/>
                <w:b/>
                <w:bCs/>
              </w:rPr>
              <w:t>Summa kassa och bank</w:t>
            </w:r>
          </w:p>
        </w:tc>
        <w:tc>
          <w:tcPr>
            <w:tcW w:w="824" w:type="dxa"/>
            <w:vAlign w:val="center"/>
            <w:hideMark/>
          </w:tcPr>
          <w:p w14:paraId="0019BA22" w14:textId="77777777" w:rsidR="00CE7DCB" w:rsidRPr="0094561E" w:rsidRDefault="00CE7DCB" w:rsidP="00CE7DCB">
            <w:pPr>
              <w:rPr>
                <w:rFonts w:ascii="Times New Roman" w:hAnsi="Times New Roman" w:cs="Times New Roman"/>
                <w:b/>
                <w:bCs/>
              </w:rPr>
            </w:pPr>
          </w:p>
        </w:tc>
        <w:tc>
          <w:tcPr>
            <w:tcW w:w="1535" w:type="dxa"/>
            <w:tcBorders>
              <w:bottom w:val="single" w:sz="4" w:space="0" w:color="auto"/>
            </w:tcBorders>
            <w:vAlign w:val="center"/>
            <w:hideMark/>
          </w:tcPr>
          <w:p w14:paraId="76065967" w14:textId="4270A3B8" w:rsidR="00CE7DCB" w:rsidRPr="00473F8A" w:rsidRDefault="00473F8A" w:rsidP="00CE7DCB">
            <w:pPr>
              <w:jc w:val="right"/>
              <w:rPr>
                <w:rFonts w:ascii="Times New Roman" w:hAnsi="Times New Roman" w:cs="Times New Roman"/>
                <w:b/>
                <w:bCs/>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c>
          <w:tcPr>
            <w:tcW w:w="1460" w:type="dxa"/>
            <w:gridSpan w:val="2"/>
            <w:tcBorders>
              <w:bottom w:val="single" w:sz="4" w:space="0" w:color="auto"/>
            </w:tcBorders>
            <w:vAlign w:val="center"/>
            <w:hideMark/>
          </w:tcPr>
          <w:p w14:paraId="6CA0C751" w14:textId="7608BE93" w:rsidR="00CE7DCB" w:rsidRPr="00473F8A" w:rsidRDefault="00473F8A" w:rsidP="00CE7DCB">
            <w:pPr>
              <w:jc w:val="right"/>
              <w:rPr>
                <w:rFonts w:ascii="Times New Roman" w:hAnsi="Times New Roman" w:cs="Times New Roman"/>
                <w:b/>
                <w:bCs/>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r>
      <w:tr w:rsidR="00CE7DCB" w:rsidRPr="00473F8A" w14:paraId="5BD46CC9" w14:textId="77777777" w:rsidTr="00473F8A">
        <w:trPr>
          <w:gridAfter w:val="2"/>
          <w:wAfter w:w="886" w:type="dxa"/>
          <w:trHeight w:val="216"/>
          <w:tblCellSpacing w:w="15" w:type="dxa"/>
        </w:trPr>
        <w:tc>
          <w:tcPr>
            <w:tcW w:w="5220" w:type="dxa"/>
            <w:vAlign w:val="center"/>
            <w:hideMark/>
          </w:tcPr>
          <w:p w14:paraId="22CE3D30" w14:textId="3B0199D2" w:rsidR="00CE7DCB" w:rsidRPr="0094561E" w:rsidRDefault="00CE7DCB" w:rsidP="00CE7DCB">
            <w:pPr>
              <w:rPr>
                <w:rFonts w:ascii="Times New Roman" w:hAnsi="Times New Roman" w:cs="Times New Roman"/>
                <w:b/>
                <w:bCs/>
              </w:rPr>
            </w:pPr>
            <w:r w:rsidRPr="0094561E">
              <w:rPr>
                <w:rFonts w:ascii="Times New Roman" w:hAnsi="Times New Roman" w:cs="Times New Roman"/>
                <w:b/>
                <w:bCs/>
              </w:rPr>
              <w:t>Summa omsättningstillgångar</w:t>
            </w:r>
          </w:p>
        </w:tc>
        <w:tc>
          <w:tcPr>
            <w:tcW w:w="824" w:type="dxa"/>
            <w:vAlign w:val="center"/>
            <w:hideMark/>
          </w:tcPr>
          <w:p w14:paraId="5D0E23F1" w14:textId="77777777" w:rsidR="00CE7DCB" w:rsidRPr="0094561E" w:rsidRDefault="00CE7DCB" w:rsidP="00CE7DCB">
            <w:pPr>
              <w:rPr>
                <w:rFonts w:ascii="Times New Roman" w:hAnsi="Times New Roman" w:cs="Times New Roman"/>
                <w:b/>
                <w:bCs/>
              </w:rPr>
            </w:pPr>
          </w:p>
        </w:tc>
        <w:tc>
          <w:tcPr>
            <w:tcW w:w="1535" w:type="dxa"/>
            <w:vAlign w:val="center"/>
            <w:hideMark/>
          </w:tcPr>
          <w:p w14:paraId="0285B5A9" w14:textId="2CD150F2" w:rsidR="00CE7DCB" w:rsidRPr="00473F8A" w:rsidRDefault="00473F8A" w:rsidP="00CE7DCB">
            <w:pPr>
              <w:jc w:val="right"/>
              <w:rPr>
                <w:rStyle w:val="total"/>
                <w:rFonts w:ascii="Times New Roman" w:hAnsi="Times New Roman" w:cs="Times New Roman"/>
                <w:b/>
                <w:bCs/>
              </w:rPr>
            </w:pPr>
            <w:r w:rsidRPr="00473F8A">
              <w:rPr>
                <w:rStyle w:val="total"/>
                <w:rFonts w:ascii="Times New Roman" w:hAnsi="Times New Roman" w:cs="Times New Roman"/>
                <w:b/>
                <w:bCs/>
              </w:rPr>
              <w:t>25 000</w:t>
            </w:r>
          </w:p>
        </w:tc>
        <w:tc>
          <w:tcPr>
            <w:tcW w:w="1460" w:type="dxa"/>
            <w:gridSpan w:val="2"/>
            <w:vAlign w:val="center"/>
            <w:hideMark/>
          </w:tcPr>
          <w:p w14:paraId="5E96D774" w14:textId="0ABC0D0B" w:rsidR="00CE7DCB" w:rsidRPr="00473F8A" w:rsidRDefault="00473F8A" w:rsidP="00CE7DCB">
            <w:pPr>
              <w:jc w:val="right"/>
              <w:rPr>
                <w:rStyle w:val="total"/>
                <w:rFonts w:ascii="Times New Roman" w:hAnsi="Times New Roman" w:cs="Times New Roman"/>
                <w:b/>
                <w:bCs/>
              </w:rPr>
            </w:pPr>
            <w:r w:rsidRPr="00473F8A">
              <w:rPr>
                <w:rStyle w:val="total"/>
                <w:rFonts w:ascii="Times New Roman" w:hAnsi="Times New Roman" w:cs="Times New Roman"/>
                <w:b/>
                <w:bCs/>
              </w:rPr>
              <w:t>25</w:t>
            </w:r>
            <w:r w:rsidR="00CE7DCB" w:rsidRPr="00473F8A">
              <w:rPr>
                <w:rStyle w:val="total"/>
                <w:rFonts w:ascii="Times New Roman" w:hAnsi="Times New Roman" w:cs="Times New Roman"/>
                <w:b/>
                <w:bCs/>
              </w:rPr>
              <w:t xml:space="preserve"> 000</w:t>
            </w:r>
          </w:p>
        </w:tc>
      </w:tr>
      <w:tr w:rsidR="00CE7DCB" w:rsidRPr="00473F8A" w14:paraId="57D18D79" w14:textId="77777777" w:rsidTr="00473F8A">
        <w:trPr>
          <w:gridAfter w:val="2"/>
          <w:wAfter w:w="886" w:type="dxa"/>
          <w:trHeight w:val="256"/>
          <w:tblCellSpacing w:w="15" w:type="dxa"/>
        </w:trPr>
        <w:tc>
          <w:tcPr>
            <w:tcW w:w="5220" w:type="dxa"/>
            <w:vAlign w:val="center"/>
            <w:hideMark/>
          </w:tcPr>
          <w:p w14:paraId="2B2B55EE" w14:textId="77777777" w:rsidR="00944E94" w:rsidRDefault="00944E94" w:rsidP="00CE7DCB">
            <w:pPr>
              <w:rPr>
                <w:rFonts w:ascii="Times New Roman" w:hAnsi="Times New Roman" w:cs="Times New Roman"/>
                <w:b/>
                <w:bCs/>
              </w:rPr>
            </w:pPr>
          </w:p>
          <w:p w14:paraId="7F5E3E39" w14:textId="2B77BA1B" w:rsidR="00CE7DCB" w:rsidRPr="0094561E" w:rsidRDefault="00CE7DCB" w:rsidP="00CE7DCB">
            <w:pPr>
              <w:rPr>
                <w:rFonts w:ascii="Times New Roman" w:hAnsi="Times New Roman" w:cs="Times New Roman"/>
                <w:b/>
                <w:bCs/>
              </w:rPr>
            </w:pPr>
            <w:r w:rsidRPr="0094561E">
              <w:rPr>
                <w:rFonts w:ascii="Times New Roman" w:hAnsi="Times New Roman" w:cs="Times New Roman"/>
                <w:b/>
                <w:bCs/>
              </w:rPr>
              <w:t>Summa tillgångar</w:t>
            </w:r>
          </w:p>
        </w:tc>
        <w:tc>
          <w:tcPr>
            <w:tcW w:w="824" w:type="dxa"/>
            <w:vAlign w:val="center"/>
            <w:hideMark/>
          </w:tcPr>
          <w:p w14:paraId="5D85FD6D" w14:textId="77777777" w:rsidR="00CE7DCB" w:rsidRPr="0094561E" w:rsidRDefault="00CE7DCB" w:rsidP="00CE7DCB">
            <w:pPr>
              <w:rPr>
                <w:rFonts w:ascii="Times New Roman" w:hAnsi="Times New Roman" w:cs="Times New Roman"/>
                <w:b/>
                <w:bCs/>
              </w:rPr>
            </w:pPr>
          </w:p>
        </w:tc>
        <w:tc>
          <w:tcPr>
            <w:tcW w:w="1535" w:type="dxa"/>
            <w:tcBorders>
              <w:top w:val="single" w:sz="4" w:space="0" w:color="auto"/>
              <w:bottom w:val="double" w:sz="4" w:space="0" w:color="auto"/>
            </w:tcBorders>
            <w:vAlign w:val="center"/>
            <w:hideMark/>
          </w:tcPr>
          <w:p w14:paraId="2E03B169" w14:textId="77777777" w:rsidR="00944E94" w:rsidRPr="00473F8A" w:rsidRDefault="00944E94" w:rsidP="00CE7DCB">
            <w:pPr>
              <w:jc w:val="right"/>
              <w:rPr>
                <w:rStyle w:val="total"/>
                <w:rFonts w:ascii="Times New Roman" w:hAnsi="Times New Roman" w:cs="Times New Roman"/>
                <w:b/>
                <w:bCs/>
              </w:rPr>
            </w:pPr>
          </w:p>
          <w:p w14:paraId="78582E03" w14:textId="6828BB76" w:rsidR="00CE7DCB" w:rsidRPr="00473F8A" w:rsidRDefault="00473F8A" w:rsidP="00CE7DCB">
            <w:pPr>
              <w:jc w:val="right"/>
              <w:rPr>
                <w:rFonts w:ascii="Times New Roman" w:hAnsi="Times New Roman" w:cs="Times New Roman"/>
                <w:b/>
                <w:bCs/>
              </w:rPr>
            </w:pPr>
            <w:r w:rsidRPr="00473F8A">
              <w:rPr>
                <w:rStyle w:val="total"/>
                <w:rFonts w:ascii="Times New Roman" w:hAnsi="Times New Roman" w:cs="Times New Roman"/>
                <w:b/>
                <w:bCs/>
              </w:rPr>
              <w:t>25</w:t>
            </w:r>
            <w:r w:rsidR="00944E94" w:rsidRPr="00473F8A">
              <w:rPr>
                <w:rStyle w:val="total"/>
                <w:rFonts w:ascii="Times New Roman" w:hAnsi="Times New Roman" w:cs="Times New Roman"/>
                <w:b/>
                <w:bCs/>
              </w:rPr>
              <w:t> </w:t>
            </w:r>
            <w:r w:rsidR="00CE7DCB" w:rsidRPr="00473F8A">
              <w:rPr>
                <w:rStyle w:val="total"/>
                <w:rFonts w:ascii="Times New Roman" w:hAnsi="Times New Roman" w:cs="Times New Roman"/>
                <w:b/>
                <w:bCs/>
              </w:rPr>
              <w:t>000</w:t>
            </w:r>
          </w:p>
        </w:tc>
        <w:tc>
          <w:tcPr>
            <w:tcW w:w="1460" w:type="dxa"/>
            <w:gridSpan w:val="2"/>
            <w:tcBorders>
              <w:top w:val="single" w:sz="4" w:space="0" w:color="auto"/>
              <w:bottom w:val="double" w:sz="4" w:space="0" w:color="auto"/>
            </w:tcBorders>
            <w:vAlign w:val="center"/>
            <w:hideMark/>
          </w:tcPr>
          <w:p w14:paraId="79429DE9" w14:textId="77777777" w:rsidR="00944E94" w:rsidRPr="00473F8A" w:rsidRDefault="00944E94" w:rsidP="00CE7DCB">
            <w:pPr>
              <w:jc w:val="right"/>
              <w:rPr>
                <w:rStyle w:val="total"/>
                <w:rFonts w:ascii="Times New Roman" w:hAnsi="Times New Roman" w:cs="Times New Roman"/>
                <w:b/>
                <w:bCs/>
              </w:rPr>
            </w:pPr>
          </w:p>
          <w:p w14:paraId="69EA2D1C" w14:textId="10535043" w:rsidR="00CE7DCB" w:rsidRPr="00473F8A" w:rsidRDefault="00473F8A" w:rsidP="00CE7DCB">
            <w:pPr>
              <w:jc w:val="right"/>
              <w:rPr>
                <w:rFonts w:ascii="Times New Roman" w:hAnsi="Times New Roman" w:cs="Times New Roman"/>
                <w:b/>
                <w:bCs/>
              </w:rPr>
            </w:pPr>
            <w:r>
              <w:rPr>
                <w:rStyle w:val="total"/>
                <w:rFonts w:ascii="Times New Roman" w:hAnsi="Times New Roman" w:cs="Times New Roman"/>
                <w:b/>
                <w:bCs/>
              </w:rPr>
              <w:t>2</w:t>
            </w:r>
            <w:r w:rsidRPr="00473F8A">
              <w:rPr>
                <w:rStyle w:val="total"/>
                <w:rFonts w:ascii="Times New Roman" w:hAnsi="Times New Roman" w:cs="Times New Roman"/>
                <w:b/>
                <w:bCs/>
              </w:rPr>
              <w:t>5</w:t>
            </w:r>
            <w:r w:rsidR="00CE7DCB" w:rsidRPr="00473F8A">
              <w:rPr>
                <w:rStyle w:val="total"/>
                <w:rFonts w:ascii="Times New Roman" w:hAnsi="Times New Roman" w:cs="Times New Roman"/>
                <w:b/>
                <w:bCs/>
              </w:rPr>
              <w:t xml:space="preserve"> 000</w:t>
            </w:r>
          </w:p>
        </w:tc>
      </w:tr>
    </w:tbl>
    <w:p w14:paraId="1D2D2FEE" w14:textId="77777777" w:rsidR="000B1098" w:rsidRDefault="000B1098" w:rsidP="000B1098">
      <w:pPr>
        <w:rPr>
          <w:rFonts w:ascii="Times New Roman" w:hAnsi="Times New Roman" w:cs="Times New Roman"/>
        </w:rPr>
      </w:pPr>
    </w:p>
    <w:p w14:paraId="77124667" w14:textId="77777777" w:rsidR="000B1098" w:rsidRDefault="000B1098" w:rsidP="000B1098">
      <w:pPr>
        <w:rPr>
          <w:rFonts w:ascii="Times New Roman" w:hAnsi="Times New Roman" w:cs="Times New Roman"/>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5387"/>
        <w:gridCol w:w="694"/>
        <w:gridCol w:w="1556"/>
        <w:gridCol w:w="1429"/>
      </w:tblGrid>
      <w:tr w:rsidR="00CE7DCB" w:rsidRPr="003D5E7C" w14:paraId="0FE4A2DE" w14:textId="77777777" w:rsidTr="00473F8A">
        <w:trPr>
          <w:tblHeader/>
          <w:tblCellSpacing w:w="15" w:type="dxa"/>
        </w:trPr>
        <w:tc>
          <w:tcPr>
            <w:tcW w:w="0" w:type="auto"/>
            <w:gridSpan w:val="4"/>
            <w:vAlign w:val="center"/>
            <w:hideMark/>
          </w:tcPr>
          <w:p w14:paraId="5474621C" w14:textId="77777777" w:rsidR="00CE7DCB" w:rsidRPr="003D5E7C" w:rsidRDefault="00CE7DCB" w:rsidP="00CE7DCB">
            <w:pPr>
              <w:rPr>
                <w:rFonts w:ascii="Times New Roman" w:hAnsi="Times New Roman" w:cs="Times New Roman"/>
                <w:b/>
                <w:bCs/>
              </w:rPr>
            </w:pPr>
            <w:r w:rsidRPr="003D5E7C">
              <w:rPr>
                <w:rFonts w:ascii="Times New Roman" w:hAnsi="Times New Roman" w:cs="Times New Roman"/>
                <w:b/>
                <w:bCs/>
              </w:rPr>
              <w:t>Eget kapital och skulder</w:t>
            </w:r>
          </w:p>
        </w:tc>
      </w:tr>
      <w:tr w:rsidR="00CE7DCB" w:rsidRPr="003D5E7C" w14:paraId="4EBDFBD5" w14:textId="77777777" w:rsidTr="00473F8A">
        <w:trPr>
          <w:tblCellSpacing w:w="15" w:type="dxa"/>
        </w:trPr>
        <w:tc>
          <w:tcPr>
            <w:tcW w:w="5342" w:type="dxa"/>
            <w:vAlign w:val="center"/>
            <w:hideMark/>
          </w:tcPr>
          <w:p w14:paraId="5148D831" w14:textId="77777777" w:rsidR="00CE7DCB" w:rsidRPr="003D5E7C" w:rsidRDefault="00CE7DCB" w:rsidP="00CE7DCB">
            <w:pPr>
              <w:rPr>
                <w:rFonts w:ascii="Times New Roman" w:hAnsi="Times New Roman" w:cs="Times New Roman"/>
                <w:b/>
                <w:bCs/>
              </w:rPr>
            </w:pPr>
            <w:r w:rsidRPr="003D5E7C">
              <w:rPr>
                <w:rStyle w:val="ar-term"/>
                <w:rFonts w:ascii="Times New Roman" w:hAnsi="Times New Roman" w:cs="Times New Roman"/>
                <w:b/>
                <w:bCs/>
              </w:rPr>
              <w:t>Eget kapital</w:t>
            </w:r>
            <w:r w:rsidRPr="003D5E7C">
              <w:rPr>
                <w:rFonts w:ascii="Times New Roman" w:hAnsi="Times New Roman" w:cs="Times New Roman"/>
                <w:b/>
                <w:bCs/>
              </w:rPr>
              <w:t xml:space="preserve"> </w:t>
            </w:r>
          </w:p>
          <w:p w14:paraId="729ABCD2" w14:textId="77777777" w:rsidR="00CE7DCB" w:rsidRPr="003D5E7C" w:rsidRDefault="00CE7DCB" w:rsidP="00CE7DCB">
            <w:pPr>
              <w:pStyle w:val="Normalwebb"/>
              <w:rPr>
                <w:b/>
                <w:bCs/>
              </w:rPr>
            </w:pPr>
          </w:p>
        </w:tc>
        <w:tc>
          <w:tcPr>
            <w:tcW w:w="664" w:type="dxa"/>
            <w:vAlign w:val="center"/>
            <w:hideMark/>
          </w:tcPr>
          <w:p w14:paraId="354AA925" w14:textId="77777777" w:rsidR="00CE7DCB" w:rsidRPr="003D5E7C" w:rsidRDefault="00CE7DCB" w:rsidP="00CE7DCB">
            <w:pPr>
              <w:rPr>
                <w:rFonts w:ascii="Times New Roman" w:hAnsi="Times New Roman" w:cs="Times New Roman"/>
                <w:b/>
                <w:bCs/>
              </w:rPr>
            </w:pPr>
          </w:p>
        </w:tc>
        <w:tc>
          <w:tcPr>
            <w:tcW w:w="1526" w:type="dxa"/>
            <w:vAlign w:val="center"/>
            <w:hideMark/>
          </w:tcPr>
          <w:p w14:paraId="0C47B6CD" w14:textId="77777777" w:rsidR="00CE7DCB" w:rsidRPr="003D5E7C" w:rsidRDefault="00CE7DCB" w:rsidP="00CE7DCB">
            <w:pPr>
              <w:rPr>
                <w:rFonts w:ascii="Times New Roman" w:hAnsi="Times New Roman" w:cs="Times New Roman"/>
                <w:sz w:val="20"/>
                <w:szCs w:val="20"/>
              </w:rPr>
            </w:pPr>
          </w:p>
        </w:tc>
        <w:tc>
          <w:tcPr>
            <w:tcW w:w="1384" w:type="dxa"/>
            <w:vAlign w:val="center"/>
            <w:hideMark/>
          </w:tcPr>
          <w:p w14:paraId="363C9F74" w14:textId="77777777" w:rsidR="00CE7DCB" w:rsidRPr="003D5E7C" w:rsidRDefault="00CE7DCB" w:rsidP="00CE7DCB">
            <w:pPr>
              <w:rPr>
                <w:rFonts w:ascii="Times New Roman" w:hAnsi="Times New Roman" w:cs="Times New Roman"/>
                <w:sz w:val="20"/>
                <w:szCs w:val="20"/>
              </w:rPr>
            </w:pPr>
          </w:p>
        </w:tc>
      </w:tr>
      <w:tr w:rsidR="00CE7DCB" w:rsidRPr="003D5E7C" w14:paraId="7AF8AF89" w14:textId="77777777" w:rsidTr="00473F8A">
        <w:trPr>
          <w:tblCellSpacing w:w="15" w:type="dxa"/>
        </w:trPr>
        <w:tc>
          <w:tcPr>
            <w:tcW w:w="0" w:type="auto"/>
            <w:gridSpan w:val="4"/>
            <w:vAlign w:val="center"/>
            <w:hideMark/>
          </w:tcPr>
          <w:p w14:paraId="6972FA49" w14:textId="12479597" w:rsidR="00CE7DCB" w:rsidRPr="003D5E7C" w:rsidRDefault="00CE7DCB" w:rsidP="00CE7DCB">
            <w:pPr>
              <w:rPr>
                <w:rFonts w:ascii="Times New Roman" w:hAnsi="Times New Roman" w:cs="Times New Roman"/>
                <w:b/>
                <w:bCs/>
              </w:rPr>
            </w:pPr>
            <w:r w:rsidRPr="003D5E7C">
              <w:rPr>
                <w:rFonts w:ascii="Times New Roman" w:hAnsi="Times New Roman" w:cs="Times New Roman"/>
                <w:b/>
                <w:bCs/>
              </w:rPr>
              <w:t>Bundet eget kapital</w:t>
            </w:r>
          </w:p>
        </w:tc>
      </w:tr>
      <w:tr w:rsidR="00CE7DCB" w:rsidRPr="00473F8A" w14:paraId="57BBCEB4" w14:textId="77777777" w:rsidTr="00473F8A">
        <w:trPr>
          <w:tblCellSpacing w:w="15" w:type="dxa"/>
        </w:trPr>
        <w:tc>
          <w:tcPr>
            <w:tcW w:w="5342" w:type="dxa"/>
            <w:vAlign w:val="center"/>
            <w:hideMark/>
          </w:tcPr>
          <w:p w14:paraId="317325FD" w14:textId="77777777" w:rsidR="00CE7DCB" w:rsidRPr="00B738E4" w:rsidRDefault="00CE7DCB" w:rsidP="00CE7DCB">
            <w:pPr>
              <w:rPr>
                <w:rFonts w:ascii="Times New Roman" w:hAnsi="Times New Roman" w:cs="Times New Roman"/>
              </w:rPr>
            </w:pPr>
            <w:r w:rsidRPr="003D5E7C">
              <w:rPr>
                <w:rStyle w:val="ar-term"/>
                <w:rFonts w:ascii="Times New Roman" w:hAnsi="Times New Roman" w:cs="Times New Roman"/>
              </w:rPr>
              <w:t>Aktiekapital</w:t>
            </w:r>
            <w:r w:rsidRPr="003D5E7C">
              <w:rPr>
                <w:rFonts w:ascii="Times New Roman" w:hAnsi="Times New Roman" w:cs="Times New Roman"/>
              </w:rPr>
              <w:t xml:space="preserve"> </w:t>
            </w:r>
          </w:p>
        </w:tc>
        <w:tc>
          <w:tcPr>
            <w:tcW w:w="664" w:type="dxa"/>
            <w:vAlign w:val="center"/>
            <w:hideMark/>
          </w:tcPr>
          <w:p w14:paraId="29852145" w14:textId="77777777" w:rsidR="00CE7DCB" w:rsidRPr="003D5E7C" w:rsidRDefault="00CE7DCB" w:rsidP="00CE7DCB">
            <w:pPr>
              <w:rPr>
                <w:rFonts w:ascii="Times New Roman" w:hAnsi="Times New Roman" w:cs="Times New Roman"/>
              </w:rPr>
            </w:pPr>
          </w:p>
        </w:tc>
        <w:tc>
          <w:tcPr>
            <w:tcW w:w="1526" w:type="dxa"/>
            <w:vAlign w:val="center"/>
            <w:hideMark/>
          </w:tcPr>
          <w:p w14:paraId="735A1D0B" w14:textId="01626EED" w:rsidR="00CE7DCB" w:rsidRPr="00473F8A" w:rsidRDefault="00473F8A" w:rsidP="00CE7DCB">
            <w:pPr>
              <w:jc w:val="right"/>
              <w:rPr>
                <w:rFonts w:ascii="Times New Roman" w:hAnsi="Times New Roman" w:cs="Times New Roman"/>
              </w:rPr>
            </w:pPr>
            <w:r w:rsidRPr="00473F8A">
              <w:rPr>
                <w:rFonts w:ascii="Times New Roman" w:hAnsi="Times New Roman" w:cs="Times New Roman"/>
              </w:rPr>
              <w:t>25</w:t>
            </w:r>
            <w:r w:rsidR="00CE7DCB" w:rsidRPr="00473F8A">
              <w:rPr>
                <w:rFonts w:ascii="Times New Roman" w:hAnsi="Times New Roman" w:cs="Times New Roman"/>
              </w:rPr>
              <w:t xml:space="preserve"> 000</w:t>
            </w:r>
          </w:p>
        </w:tc>
        <w:tc>
          <w:tcPr>
            <w:tcW w:w="1384" w:type="dxa"/>
            <w:vAlign w:val="center"/>
            <w:hideMark/>
          </w:tcPr>
          <w:p w14:paraId="63192C0D" w14:textId="052628F2" w:rsidR="00CE7DCB" w:rsidRPr="00473F8A" w:rsidRDefault="00473F8A" w:rsidP="00CE7DCB">
            <w:pPr>
              <w:jc w:val="right"/>
              <w:rPr>
                <w:rFonts w:ascii="Times New Roman" w:hAnsi="Times New Roman" w:cs="Times New Roman"/>
              </w:rPr>
            </w:pPr>
            <w:r w:rsidRPr="00473F8A">
              <w:rPr>
                <w:rFonts w:ascii="Times New Roman" w:hAnsi="Times New Roman" w:cs="Times New Roman"/>
              </w:rPr>
              <w:t>25</w:t>
            </w:r>
            <w:r w:rsidR="00CE7DCB" w:rsidRPr="00473F8A">
              <w:rPr>
                <w:rFonts w:ascii="Times New Roman" w:hAnsi="Times New Roman" w:cs="Times New Roman"/>
              </w:rPr>
              <w:t xml:space="preserve"> 000</w:t>
            </w:r>
          </w:p>
        </w:tc>
      </w:tr>
      <w:tr w:rsidR="00CE7DCB" w:rsidRPr="00473F8A" w14:paraId="2BFBC067" w14:textId="77777777" w:rsidTr="00473F8A">
        <w:trPr>
          <w:trHeight w:val="418"/>
          <w:tblCellSpacing w:w="15" w:type="dxa"/>
        </w:trPr>
        <w:tc>
          <w:tcPr>
            <w:tcW w:w="5342" w:type="dxa"/>
            <w:vAlign w:val="center"/>
            <w:hideMark/>
          </w:tcPr>
          <w:p w14:paraId="2F942AFA" w14:textId="77777777" w:rsidR="00CE7DCB" w:rsidRPr="0094561E" w:rsidRDefault="00CE7DCB" w:rsidP="00CE7DCB">
            <w:pPr>
              <w:rPr>
                <w:rFonts w:ascii="Times New Roman" w:hAnsi="Times New Roman" w:cs="Times New Roman"/>
                <w:b/>
                <w:bCs/>
              </w:rPr>
            </w:pPr>
            <w:r w:rsidRPr="0094561E">
              <w:rPr>
                <w:rFonts w:ascii="Times New Roman" w:hAnsi="Times New Roman" w:cs="Times New Roman"/>
                <w:b/>
                <w:bCs/>
              </w:rPr>
              <w:t>Summa bundet eget kapital</w:t>
            </w:r>
          </w:p>
        </w:tc>
        <w:tc>
          <w:tcPr>
            <w:tcW w:w="664" w:type="dxa"/>
            <w:vAlign w:val="center"/>
            <w:hideMark/>
          </w:tcPr>
          <w:p w14:paraId="624174E9" w14:textId="77777777" w:rsidR="00CE7DCB" w:rsidRPr="0094561E" w:rsidRDefault="00CE7DCB" w:rsidP="00CE7DCB">
            <w:pPr>
              <w:rPr>
                <w:rFonts w:ascii="Times New Roman" w:hAnsi="Times New Roman" w:cs="Times New Roman"/>
                <w:b/>
                <w:bCs/>
              </w:rPr>
            </w:pPr>
          </w:p>
        </w:tc>
        <w:tc>
          <w:tcPr>
            <w:tcW w:w="1526" w:type="dxa"/>
            <w:tcBorders>
              <w:top w:val="single" w:sz="4" w:space="0" w:color="auto"/>
            </w:tcBorders>
            <w:vAlign w:val="center"/>
            <w:hideMark/>
          </w:tcPr>
          <w:p w14:paraId="042F026A" w14:textId="4F746C4D" w:rsidR="00CE7DCB" w:rsidRPr="00473F8A" w:rsidRDefault="00473F8A" w:rsidP="00CE7DCB">
            <w:pPr>
              <w:jc w:val="right"/>
              <w:rPr>
                <w:rStyle w:val="sum"/>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c>
          <w:tcPr>
            <w:tcW w:w="1384" w:type="dxa"/>
            <w:tcBorders>
              <w:top w:val="single" w:sz="4" w:space="0" w:color="auto"/>
            </w:tcBorders>
            <w:vAlign w:val="center"/>
            <w:hideMark/>
          </w:tcPr>
          <w:p w14:paraId="1A7C41F9" w14:textId="5CC17447" w:rsidR="00CE7DCB" w:rsidRPr="00473F8A" w:rsidRDefault="00473F8A" w:rsidP="00CE7DCB">
            <w:pPr>
              <w:jc w:val="right"/>
              <w:rPr>
                <w:rStyle w:val="sum"/>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r>
      <w:tr w:rsidR="00CE7DCB" w:rsidRPr="00473F8A" w14:paraId="458C343E" w14:textId="77777777" w:rsidTr="00473F8A">
        <w:trPr>
          <w:tblCellSpacing w:w="15" w:type="dxa"/>
        </w:trPr>
        <w:tc>
          <w:tcPr>
            <w:tcW w:w="5342" w:type="dxa"/>
            <w:vAlign w:val="center"/>
            <w:hideMark/>
          </w:tcPr>
          <w:p w14:paraId="1646179A" w14:textId="77777777" w:rsidR="00CE7DCB" w:rsidRPr="0094561E" w:rsidRDefault="00CE7DCB" w:rsidP="00CE7DCB">
            <w:pPr>
              <w:rPr>
                <w:rFonts w:ascii="Times New Roman" w:hAnsi="Times New Roman" w:cs="Times New Roman"/>
                <w:b/>
                <w:bCs/>
              </w:rPr>
            </w:pPr>
            <w:r w:rsidRPr="0094561E">
              <w:rPr>
                <w:rFonts w:ascii="Times New Roman" w:hAnsi="Times New Roman" w:cs="Times New Roman"/>
                <w:b/>
                <w:bCs/>
              </w:rPr>
              <w:t>Summa eget kapital</w:t>
            </w:r>
          </w:p>
        </w:tc>
        <w:tc>
          <w:tcPr>
            <w:tcW w:w="664" w:type="dxa"/>
            <w:vAlign w:val="center"/>
            <w:hideMark/>
          </w:tcPr>
          <w:p w14:paraId="1A041B3B" w14:textId="77777777" w:rsidR="00CE7DCB" w:rsidRPr="0094561E" w:rsidRDefault="00CE7DCB" w:rsidP="00CE7DCB">
            <w:pPr>
              <w:rPr>
                <w:rFonts w:ascii="Times New Roman" w:hAnsi="Times New Roman" w:cs="Times New Roman"/>
                <w:b/>
                <w:bCs/>
              </w:rPr>
            </w:pPr>
          </w:p>
        </w:tc>
        <w:tc>
          <w:tcPr>
            <w:tcW w:w="1526" w:type="dxa"/>
            <w:tcBorders>
              <w:top w:val="single" w:sz="4" w:space="0" w:color="auto"/>
              <w:bottom w:val="single" w:sz="4" w:space="0" w:color="auto"/>
            </w:tcBorders>
            <w:vAlign w:val="center"/>
            <w:hideMark/>
          </w:tcPr>
          <w:p w14:paraId="2A956753" w14:textId="27FDA0A4" w:rsidR="00CE7DCB" w:rsidRPr="00473F8A" w:rsidRDefault="00473F8A" w:rsidP="00CE7DCB">
            <w:pPr>
              <w:jc w:val="right"/>
              <w:rPr>
                <w:rStyle w:val="sum"/>
                <w:rFonts w:ascii="Times New Roman" w:hAnsi="Times New Roman" w:cs="Times New Roman"/>
                <w:b/>
                <w:bCs/>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c>
          <w:tcPr>
            <w:tcW w:w="1384" w:type="dxa"/>
            <w:tcBorders>
              <w:top w:val="single" w:sz="4" w:space="0" w:color="auto"/>
              <w:bottom w:val="single" w:sz="4" w:space="0" w:color="auto"/>
            </w:tcBorders>
            <w:vAlign w:val="center"/>
            <w:hideMark/>
          </w:tcPr>
          <w:p w14:paraId="40A99A2B" w14:textId="3D8B7334" w:rsidR="00CE7DCB" w:rsidRPr="00473F8A" w:rsidRDefault="00CE7DCB" w:rsidP="00CE7DCB">
            <w:pPr>
              <w:jc w:val="right"/>
              <w:rPr>
                <w:rStyle w:val="sum"/>
              </w:rPr>
            </w:pPr>
            <w:r w:rsidRPr="00473F8A">
              <w:rPr>
                <w:rStyle w:val="sum"/>
                <w:rFonts w:ascii="Times New Roman" w:hAnsi="Times New Roman" w:cs="Times New Roman"/>
                <w:b/>
                <w:bCs/>
              </w:rPr>
              <w:t>25 000</w:t>
            </w:r>
          </w:p>
        </w:tc>
      </w:tr>
      <w:tr w:rsidR="00CE7DCB" w:rsidRPr="00473F8A" w14:paraId="12FCCEB2" w14:textId="77777777" w:rsidTr="00473F8A">
        <w:trPr>
          <w:trHeight w:val="439"/>
          <w:tblCellSpacing w:w="15" w:type="dxa"/>
        </w:trPr>
        <w:tc>
          <w:tcPr>
            <w:tcW w:w="5342" w:type="dxa"/>
            <w:vAlign w:val="center"/>
            <w:hideMark/>
          </w:tcPr>
          <w:p w14:paraId="1C01AD44" w14:textId="77777777" w:rsidR="00CE7DCB" w:rsidRPr="0094561E" w:rsidRDefault="00CE7DCB" w:rsidP="00CE7DCB">
            <w:pPr>
              <w:rPr>
                <w:rFonts w:ascii="Times New Roman" w:hAnsi="Times New Roman" w:cs="Times New Roman"/>
                <w:b/>
                <w:bCs/>
                <w:sz w:val="15"/>
                <w:szCs w:val="15"/>
              </w:rPr>
            </w:pPr>
          </w:p>
          <w:p w14:paraId="7B371003" w14:textId="77777777" w:rsidR="00CE7DCB" w:rsidRPr="0065294D" w:rsidRDefault="00CE7DCB" w:rsidP="00CE7DCB">
            <w:pPr>
              <w:rPr>
                <w:rFonts w:ascii="Times New Roman" w:hAnsi="Times New Roman" w:cs="Times New Roman"/>
                <w:b/>
                <w:bCs/>
              </w:rPr>
            </w:pPr>
            <w:r w:rsidRPr="0065294D">
              <w:rPr>
                <w:rFonts w:ascii="Times New Roman" w:hAnsi="Times New Roman" w:cs="Times New Roman"/>
                <w:b/>
                <w:bCs/>
              </w:rPr>
              <w:t>Summa eget kapital och skulder</w:t>
            </w:r>
          </w:p>
        </w:tc>
        <w:tc>
          <w:tcPr>
            <w:tcW w:w="664" w:type="dxa"/>
            <w:vAlign w:val="center"/>
            <w:hideMark/>
          </w:tcPr>
          <w:p w14:paraId="0A6E2BEB" w14:textId="77777777" w:rsidR="00CE7DCB" w:rsidRPr="0094561E" w:rsidRDefault="00CE7DCB" w:rsidP="00CE7DCB">
            <w:pPr>
              <w:rPr>
                <w:rFonts w:ascii="Times New Roman" w:hAnsi="Times New Roman" w:cs="Times New Roman"/>
                <w:b/>
                <w:bCs/>
              </w:rPr>
            </w:pPr>
          </w:p>
        </w:tc>
        <w:tc>
          <w:tcPr>
            <w:tcW w:w="1526" w:type="dxa"/>
            <w:tcBorders>
              <w:bottom w:val="double" w:sz="4" w:space="0" w:color="auto"/>
            </w:tcBorders>
            <w:vAlign w:val="center"/>
            <w:hideMark/>
          </w:tcPr>
          <w:p w14:paraId="3F978E58" w14:textId="5254F810" w:rsidR="00CE7DCB" w:rsidRPr="00473F8A" w:rsidRDefault="00473F8A" w:rsidP="00CE7DCB">
            <w:pPr>
              <w:jc w:val="right"/>
              <w:rPr>
                <w:rStyle w:val="sum"/>
                <w:rFonts w:ascii="Times New Roman" w:hAnsi="Times New Roman" w:cs="Times New Roman"/>
                <w:b/>
                <w:bCs/>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c>
          <w:tcPr>
            <w:tcW w:w="1384" w:type="dxa"/>
            <w:tcBorders>
              <w:bottom w:val="double" w:sz="4" w:space="0" w:color="auto"/>
            </w:tcBorders>
            <w:vAlign w:val="center"/>
            <w:hideMark/>
          </w:tcPr>
          <w:p w14:paraId="343C93BF" w14:textId="49A6E8D6" w:rsidR="00CE7DCB" w:rsidRPr="00473F8A" w:rsidRDefault="00473F8A" w:rsidP="00CE7DCB">
            <w:pPr>
              <w:jc w:val="right"/>
              <w:rPr>
                <w:rStyle w:val="sum"/>
                <w:rFonts w:ascii="Times New Roman" w:hAnsi="Times New Roman" w:cs="Times New Roman"/>
                <w:b/>
                <w:bCs/>
              </w:rPr>
            </w:pPr>
            <w:r w:rsidRPr="00473F8A">
              <w:rPr>
                <w:rStyle w:val="sum"/>
                <w:rFonts w:ascii="Times New Roman" w:hAnsi="Times New Roman" w:cs="Times New Roman"/>
                <w:b/>
                <w:bCs/>
              </w:rPr>
              <w:t>25</w:t>
            </w:r>
            <w:r w:rsidR="00CE7DCB" w:rsidRPr="00473F8A">
              <w:rPr>
                <w:rStyle w:val="sum"/>
                <w:rFonts w:ascii="Times New Roman" w:hAnsi="Times New Roman" w:cs="Times New Roman"/>
                <w:b/>
                <w:bCs/>
              </w:rPr>
              <w:t xml:space="preserve"> 000</w:t>
            </w:r>
          </w:p>
        </w:tc>
      </w:tr>
    </w:tbl>
    <w:p w14:paraId="10D4A200" w14:textId="358B8E16" w:rsidR="000B1098" w:rsidRDefault="000B1098" w:rsidP="000B1098"/>
    <w:p w14:paraId="45D6C127" w14:textId="5ABCC2DE" w:rsidR="00473F8A" w:rsidRDefault="00473F8A" w:rsidP="000B1098"/>
    <w:p w14:paraId="168CA65A" w14:textId="2CD68D29" w:rsidR="00473F8A" w:rsidRDefault="00473F8A" w:rsidP="000B1098"/>
    <w:p w14:paraId="3DF215CB" w14:textId="0B3AD38F" w:rsidR="00473F8A" w:rsidRDefault="00473F8A" w:rsidP="000B1098"/>
    <w:p w14:paraId="6AD2BB03" w14:textId="315D466C" w:rsidR="00473F8A" w:rsidRDefault="00473F8A" w:rsidP="000B1098"/>
    <w:p w14:paraId="6263591A" w14:textId="185E194F" w:rsidR="00473F8A" w:rsidRDefault="00473F8A" w:rsidP="000B1098"/>
    <w:p w14:paraId="6CFD9D86" w14:textId="589115DD" w:rsidR="00473F8A" w:rsidRDefault="00473F8A" w:rsidP="000B1098"/>
    <w:p w14:paraId="5100A69C" w14:textId="21049B05" w:rsidR="00473F8A" w:rsidRDefault="00473F8A" w:rsidP="000B1098"/>
    <w:p w14:paraId="48BBDB51" w14:textId="69D99DB9" w:rsidR="00473F8A" w:rsidRDefault="00473F8A" w:rsidP="000B1098"/>
    <w:p w14:paraId="5C84A03E" w14:textId="670442C9" w:rsidR="00473F8A" w:rsidRDefault="00473F8A" w:rsidP="000B1098"/>
    <w:p w14:paraId="2983182D" w14:textId="77777777" w:rsidR="00473F8A" w:rsidRDefault="00473F8A" w:rsidP="000B1098"/>
    <w:p w14:paraId="084901A1" w14:textId="1921C7D3" w:rsidR="007C70B3" w:rsidRPr="003D5E7C" w:rsidRDefault="007C70B3" w:rsidP="00C676A6">
      <w:pPr>
        <w:rPr>
          <w:rFonts w:ascii="Times New Roman" w:hAnsi="Times New Roman" w:cs="Times New Roman"/>
        </w:rPr>
      </w:pPr>
      <w:r w:rsidRPr="00C676A6">
        <w:rPr>
          <w:rFonts w:ascii="Times New Roman" w:hAnsi="Times New Roman" w:cs="Times New Roman"/>
          <w:b/>
          <w:bCs/>
        </w:rPr>
        <w:t>Noter</w:t>
      </w:r>
    </w:p>
    <w:p w14:paraId="7B1A6B55" w14:textId="77777777" w:rsidR="007C70B3" w:rsidRPr="00541DF7" w:rsidRDefault="007C70B3" w:rsidP="007C70B3">
      <w:pPr>
        <w:pStyle w:val="Rubrik3"/>
        <w:rPr>
          <w:rFonts w:ascii="Times New Roman" w:hAnsi="Times New Roman" w:cs="Times New Roman"/>
          <w:b/>
          <w:bCs/>
          <w:color w:val="000000" w:themeColor="text1"/>
        </w:rPr>
      </w:pPr>
      <w:r w:rsidRPr="00541DF7">
        <w:rPr>
          <w:rStyle w:val="note"/>
          <w:rFonts w:ascii="Times New Roman" w:hAnsi="Times New Roman" w:cs="Times New Roman"/>
          <w:b/>
          <w:bCs/>
          <w:color w:val="000000" w:themeColor="text1"/>
        </w:rPr>
        <w:t>Not 1</w:t>
      </w:r>
      <w:r w:rsidRPr="00541DF7">
        <w:rPr>
          <w:rFonts w:ascii="Times New Roman" w:hAnsi="Times New Roman" w:cs="Times New Roman"/>
          <w:b/>
          <w:bCs/>
          <w:color w:val="000000" w:themeColor="text1"/>
        </w:rPr>
        <w:t xml:space="preserve"> Redovisnings- och värderingsprinciper</w:t>
      </w:r>
    </w:p>
    <w:p w14:paraId="3F94994F" w14:textId="77777777" w:rsidR="007C70B3" w:rsidRPr="00C676A6" w:rsidRDefault="007C70B3" w:rsidP="007C70B3">
      <w:pPr>
        <w:pStyle w:val="Normalwebb"/>
        <w:rPr>
          <w:color w:val="000000" w:themeColor="text1"/>
        </w:rPr>
      </w:pPr>
      <w:r w:rsidRPr="00C676A6">
        <w:rPr>
          <w:color w:val="000000" w:themeColor="text1"/>
        </w:rPr>
        <w:t xml:space="preserve">Årsredovisningen är upprättad i enlighet med årsredovisningslagen och </w:t>
      </w:r>
      <w:proofErr w:type="spellStart"/>
      <w:r w:rsidRPr="00C676A6">
        <w:rPr>
          <w:color w:val="000000" w:themeColor="text1"/>
        </w:rPr>
        <w:t>BFNAR</w:t>
      </w:r>
      <w:proofErr w:type="spellEnd"/>
      <w:r w:rsidRPr="00C676A6">
        <w:rPr>
          <w:color w:val="000000" w:themeColor="text1"/>
        </w:rPr>
        <w:t xml:space="preserve"> 2016:10 Årsredovisning i mindre företag.</w:t>
      </w:r>
    </w:p>
    <w:p w14:paraId="225CCF56" w14:textId="77777777" w:rsidR="00713CD0" w:rsidRDefault="00713CD0" w:rsidP="007C70B3">
      <w:pPr>
        <w:pStyle w:val="ar-term1"/>
        <w:rPr>
          <w:color w:val="000000" w:themeColor="text1"/>
        </w:rPr>
      </w:pPr>
    </w:p>
    <w:p w14:paraId="17BBA8B5" w14:textId="6147DAE9" w:rsidR="007C70B3" w:rsidRPr="00C676A6" w:rsidRDefault="00C676A6" w:rsidP="007C70B3">
      <w:pPr>
        <w:pStyle w:val="ar-term1"/>
        <w:rPr>
          <w:color w:val="000000" w:themeColor="text1"/>
        </w:rPr>
      </w:pPr>
      <w:r>
        <w:rPr>
          <w:color w:val="000000" w:themeColor="text1"/>
        </w:rPr>
        <w:t>Stockholm</w:t>
      </w:r>
      <w:r w:rsidR="007C70B3" w:rsidRPr="00C676A6">
        <w:rPr>
          <w:color w:val="000000" w:themeColor="text1"/>
        </w:rPr>
        <w:t xml:space="preserve"> </w:t>
      </w:r>
      <w:r w:rsidR="003132EB">
        <w:rPr>
          <w:color w:val="000000" w:themeColor="text1"/>
        </w:rPr>
        <w:t>2024</w:t>
      </w:r>
      <w:r w:rsidR="007C70B3" w:rsidRPr="00C676A6">
        <w:rPr>
          <w:color w:val="000000" w:themeColor="text1"/>
        </w:rPr>
        <w:t>-0</w:t>
      </w:r>
      <w:r w:rsidR="003132EB">
        <w:rPr>
          <w:color w:val="000000" w:themeColor="text1"/>
        </w:rPr>
        <w:t>3</w:t>
      </w:r>
      <w:r w:rsidR="007C70B3" w:rsidRPr="00C676A6">
        <w:rPr>
          <w:color w:val="000000" w:themeColor="text1"/>
        </w:rPr>
        <w:t>-2</w:t>
      </w:r>
      <w:r w:rsidR="003132EB">
        <w:rPr>
          <w:color w:val="000000" w:themeColor="text1"/>
        </w:rPr>
        <w:t>1</w:t>
      </w:r>
    </w:p>
    <w:p w14:paraId="1543D2FE" w14:textId="77777777" w:rsidR="007C70B3" w:rsidRPr="003D5E7C" w:rsidRDefault="007C70B3" w:rsidP="007C70B3">
      <w:pPr>
        <w:rPr>
          <w:rFonts w:ascii="Times New Roman" w:hAnsi="Times New Roman" w:cs="Times New Roman"/>
        </w:rPr>
      </w:pPr>
      <w:r w:rsidRPr="003D5E7C">
        <w:rPr>
          <w:rFonts w:ascii="Times New Roman" w:hAnsi="Times New Roman" w:cs="Times New Roman"/>
        </w:rPr>
        <w:t>Underskrifter</w:t>
      </w:r>
    </w:p>
    <w:p w14:paraId="231F4D36" w14:textId="77777777" w:rsidR="003D3E7B" w:rsidRDefault="003D3E7B" w:rsidP="007C70B3">
      <w:pPr>
        <w:rPr>
          <w:rFonts w:ascii="Times New Roman" w:hAnsi="Times New Roman" w:cs="Times New Roman"/>
        </w:rPr>
      </w:pPr>
    </w:p>
    <w:p w14:paraId="1F51AA3F" w14:textId="77777777" w:rsidR="00C676A6" w:rsidRDefault="00C676A6" w:rsidP="007C70B3">
      <w:pPr>
        <w:rPr>
          <w:rFonts w:ascii="Times New Roman" w:hAnsi="Times New Roman" w:cs="Times New Roman"/>
        </w:rPr>
      </w:pPr>
    </w:p>
    <w:p w14:paraId="783474DF" w14:textId="74B96F6C" w:rsidR="00C676A6" w:rsidRDefault="00C676A6" w:rsidP="007C70B3">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08F47FE5" wp14:editId="747EB6B9">
                <wp:simplePos x="0" y="0"/>
                <wp:positionH relativeFrom="column">
                  <wp:posOffset>0</wp:posOffset>
                </wp:positionH>
                <wp:positionV relativeFrom="paragraph">
                  <wp:posOffset>-74915</wp:posOffset>
                </wp:positionV>
                <wp:extent cx="1547640" cy="248760"/>
                <wp:effectExtent l="38100" t="38100" r="0" b="43815"/>
                <wp:wrapNone/>
                <wp:docPr id="20" name="Pennanteckning 20"/>
                <wp:cNvGraphicFramePr/>
                <a:graphic xmlns:a="http://schemas.openxmlformats.org/drawingml/2006/main">
                  <a:graphicData uri="http://schemas.microsoft.com/office/word/2010/wordprocessingInk">
                    <w14:contentPart bwMode="auto" r:id="rId9">
                      <w14:nvContentPartPr>
                        <w14:cNvContentPartPr/>
                      </w14:nvContentPartPr>
                      <w14:xfrm>
                        <a:off x="0" y="0"/>
                        <a:ext cx="1547640" cy="248760"/>
                      </w14:xfrm>
                    </w14:contentPart>
                  </a:graphicData>
                </a:graphic>
              </wp:anchor>
            </w:drawing>
          </mc:Choice>
          <mc:Fallback>
            <w:pict>
              <v:shape w14:anchorId="256F9D4D" id="Pennanteckning 20" o:spid="_x0000_s1026" type="#_x0000_t75" style="position:absolute;margin-left:-.7pt;margin-top:-6.6pt;width:123.2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">
                <v:imagedata r:id="rId8" o:title=""/>
              </v:shape>
            </w:pict>
          </mc:Fallback>
        </mc:AlternateContent>
      </w:r>
    </w:p>
    <w:p w14:paraId="7DB27C6C" w14:textId="14F0A0E4" w:rsidR="007C70B3" w:rsidRPr="003D5E7C" w:rsidRDefault="007C70B3" w:rsidP="00726421">
      <w:pPr>
        <w:rPr>
          <w:rFonts w:ascii="Times New Roman" w:hAnsi="Times New Roman" w:cs="Times New Roman"/>
        </w:rPr>
      </w:pPr>
      <w:r w:rsidRPr="003D5E7C">
        <w:rPr>
          <w:rFonts w:ascii="Times New Roman" w:hAnsi="Times New Roman" w:cs="Times New Roman"/>
        </w:rPr>
        <w:br/>
      </w:r>
      <w:r w:rsidR="00C676A6">
        <w:rPr>
          <w:rFonts w:ascii="Times New Roman" w:hAnsi="Times New Roman" w:cs="Times New Roman"/>
        </w:rPr>
        <w:t>X Y</w:t>
      </w:r>
      <w:r w:rsidRPr="003D5E7C">
        <w:rPr>
          <w:rFonts w:ascii="Times New Roman" w:hAnsi="Times New Roman" w:cs="Times New Roman"/>
        </w:rPr>
        <w:t xml:space="preserve"> </w:t>
      </w:r>
      <w:r w:rsidRPr="003D5E7C">
        <w:rPr>
          <w:rFonts w:ascii="Times New Roman" w:hAnsi="Times New Roman" w:cs="Times New Roman"/>
        </w:rPr>
        <w:br/>
      </w:r>
      <w:r w:rsidRPr="00473F8A">
        <w:rPr>
          <w:rFonts w:ascii="Times New Roman" w:hAnsi="Times New Roman" w:cs="Times New Roman"/>
          <w:i/>
          <w:iCs/>
          <w:color w:val="808080" w:themeColor="background1" w:themeShade="80"/>
        </w:rPr>
        <w:t>Verkställande direktör</w:t>
      </w:r>
      <w:r w:rsidRPr="00473F8A">
        <w:rPr>
          <w:rFonts w:ascii="Times New Roman" w:hAnsi="Times New Roman" w:cs="Times New Roman"/>
          <w:color w:val="808080" w:themeColor="background1" w:themeShade="80"/>
        </w:rPr>
        <w:t xml:space="preserve"> </w:t>
      </w:r>
    </w:p>
    <w:p w14:paraId="435C3EA9" w14:textId="77777777" w:rsidR="007C70B3" w:rsidRPr="003D5E7C" w:rsidRDefault="007C70B3" w:rsidP="007C70B3">
      <w:pPr>
        <w:rPr>
          <w:rFonts w:ascii="Times New Roman" w:hAnsi="Times New Roman" w:cs="Times New Roman"/>
        </w:rPr>
      </w:pPr>
    </w:p>
    <w:sectPr w:rsidR="007C70B3" w:rsidRPr="003D5E7C" w:rsidSect="00713CD0">
      <w:headerReference w:type="even" r:id="rId10"/>
      <w:headerReference w:type="default" r:id="rId11"/>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EED2" w14:textId="77777777" w:rsidR="0042425D" w:rsidRDefault="0042425D" w:rsidP="00935F4F">
      <w:r>
        <w:separator/>
      </w:r>
    </w:p>
  </w:endnote>
  <w:endnote w:type="continuationSeparator" w:id="0">
    <w:p w14:paraId="210E3DF8" w14:textId="77777777" w:rsidR="0042425D" w:rsidRDefault="0042425D" w:rsidP="009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2296" w14:textId="77777777" w:rsidR="0042425D" w:rsidRDefault="0042425D" w:rsidP="00935F4F">
      <w:r>
        <w:separator/>
      </w:r>
    </w:p>
  </w:footnote>
  <w:footnote w:type="continuationSeparator" w:id="0">
    <w:p w14:paraId="363E154F" w14:textId="77777777" w:rsidR="0042425D" w:rsidRDefault="0042425D" w:rsidP="009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95887454"/>
      <w:docPartObj>
        <w:docPartGallery w:val="Page Numbers (Top of Page)"/>
        <w:docPartUnique/>
      </w:docPartObj>
    </w:sdtPr>
    <w:sdtContent>
      <w:p w14:paraId="2B63FD42" w14:textId="77777777" w:rsidR="000E700A" w:rsidRDefault="000E700A" w:rsidP="003D39B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5F789F8" w14:textId="77777777" w:rsidR="000E700A" w:rsidRDefault="000E700A" w:rsidP="00935F4F">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74669919"/>
      <w:docPartObj>
        <w:docPartGallery w:val="Page Numbers (Top of Page)"/>
        <w:docPartUnique/>
      </w:docPartObj>
    </w:sdtPr>
    <w:sdtContent>
      <w:p w14:paraId="3E789411" w14:textId="5CE70E61" w:rsidR="000E700A" w:rsidRDefault="000E700A" w:rsidP="003D39B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sidR="00473F8A">
          <w:rPr>
            <w:rStyle w:val="Sidnummer"/>
          </w:rPr>
          <w:t>3</w:t>
        </w:r>
        <w:r>
          <w:rPr>
            <w:rStyle w:val="Sidnummer"/>
          </w:rPr>
          <w:t>)</w:t>
        </w:r>
      </w:p>
    </w:sdtContent>
  </w:sdt>
  <w:p w14:paraId="32D5279E" w14:textId="37D0AD5D" w:rsidR="000E700A" w:rsidRDefault="000E700A" w:rsidP="00935F4F">
    <w:pPr>
      <w:pStyle w:val="Sidhuvud"/>
      <w:ind w:right="360"/>
    </w:pPr>
    <w:r>
      <w:t>Exempel AB</w:t>
    </w:r>
  </w:p>
  <w:p w14:paraId="365DB144" w14:textId="77777777" w:rsidR="000E700A" w:rsidRDefault="000E700A">
    <w:pPr>
      <w:pStyle w:val="Sidhuvud"/>
    </w:pPr>
    <w:proofErr w:type="gramStart"/>
    <w:r>
      <w:t>556999-9999</w:t>
    </w:r>
    <w:proofErr w:type="gramEnd"/>
  </w:p>
  <w:p w14:paraId="27441BC8" w14:textId="77777777" w:rsidR="00713CD0" w:rsidRDefault="00713C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3"/>
    <w:rsid w:val="000B1098"/>
    <w:rsid w:val="000E700A"/>
    <w:rsid w:val="00132480"/>
    <w:rsid w:val="00174A88"/>
    <w:rsid w:val="0018395F"/>
    <w:rsid w:val="00196723"/>
    <w:rsid w:val="00230C05"/>
    <w:rsid w:val="00253034"/>
    <w:rsid w:val="00274336"/>
    <w:rsid w:val="003132EB"/>
    <w:rsid w:val="003249C7"/>
    <w:rsid w:val="003326B3"/>
    <w:rsid w:val="003723C6"/>
    <w:rsid w:val="003855C0"/>
    <w:rsid w:val="003D39B4"/>
    <w:rsid w:val="003D3E7B"/>
    <w:rsid w:val="003D5E7C"/>
    <w:rsid w:val="0042425D"/>
    <w:rsid w:val="00440971"/>
    <w:rsid w:val="00442398"/>
    <w:rsid w:val="00462F79"/>
    <w:rsid w:val="00473F8A"/>
    <w:rsid w:val="00477A2B"/>
    <w:rsid w:val="004C44EB"/>
    <w:rsid w:val="004D1C38"/>
    <w:rsid w:val="00535B53"/>
    <w:rsid w:val="00541DF7"/>
    <w:rsid w:val="00555849"/>
    <w:rsid w:val="0055584D"/>
    <w:rsid w:val="00582AE5"/>
    <w:rsid w:val="005D265D"/>
    <w:rsid w:val="005F3589"/>
    <w:rsid w:val="0065294D"/>
    <w:rsid w:val="00701718"/>
    <w:rsid w:val="00706785"/>
    <w:rsid w:val="00713CD0"/>
    <w:rsid w:val="00726421"/>
    <w:rsid w:val="007A2024"/>
    <w:rsid w:val="007C70B3"/>
    <w:rsid w:val="007E1A4F"/>
    <w:rsid w:val="00843169"/>
    <w:rsid w:val="0089746E"/>
    <w:rsid w:val="008C013A"/>
    <w:rsid w:val="00935F4F"/>
    <w:rsid w:val="00944E94"/>
    <w:rsid w:val="0094561E"/>
    <w:rsid w:val="00965003"/>
    <w:rsid w:val="009B205F"/>
    <w:rsid w:val="009F7633"/>
    <w:rsid w:val="00A01846"/>
    <w:rsid w:val="00A255B7"/>
    <w:rsid w:val="00A46137"/>
    <w:rsid w:val="00B372FF"/>
    <w:rsid w:val="00B738E4"/>
    <w:rsid w:val="00BC277F"/>
    <w:rsid w:val="00BD30A3"/>
    <w:rsid w:val="00C2784F"/>
    <w:rsid w:val="00C676A6"/>
    <w:rsid w:val="00C75DD7"/>
    <w:rsid w:val="00CE5A95"/>
    <w:rsid w:val="00CE7DCB"/>
    <w:rsid w:val="00CF3422"/>
    <w:rsid w:val="00D617D6"/>
    <w:rsid w:val="00DB1516"/>
    <w:rsid w:val="00E577D6"/>
    <w:rsid w:val="00EB3EB4"/>
    <w:rsid w:val="00EE569B"/>
    <w:rsid w:val="00F42D5C"/>
    <w:rsid w:val="00F524D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37E2"/>
  <w14:defaultImageDpi w14:val="32767"/>
  <w15:chartTrackingRefBased/>
  <w15:docId w15:val="{FACC3DAB-89E9-D347-BFE9-6CB541C7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C70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Rubrik2">
    <w:name w:val="heading 2"/>
    <w:basedOn w:val="Normal"/>
    <w:next w:val="Normal"/>
    <w:link w:val="Rubrik2Char"/>
    <w:uiPriority w:val="9"/>
    <w:unhideWhenUsed/>
    <w:qFormat/>
    <w:rsid w:val="007C70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C70B3"/>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7C70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C70B3"/>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7C70B3"/>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7C70B3"/>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rsid w:val="007C70B3"/>
    <w:rPr>
      <w:rFonts w:asciiTheme="majorHAnsi" w:eastAsiaTheme="majorEastAsia" w:hAnsiTheme="majorHAnsi" w:cstheme="majorBidi"/>
      <w:i/>
      <w:iCs/>
      <w:color w:val="2F5496" w:themeColor="accent1" w:themeShade="BF"/>
    </w:rPr>
  </w:style>
  <w:style w:type="paragraph" w:styleId="Normalwebb">
    <w:name w:val="Normal (Web)"/>
    <w:basedOn w:val="Normal"/>
    <w:uiPriority w:val="99"/>
    <w:unhideWhenUsed/>
    <w:rsid w:val="007C70B3"/>
    <w:pPr>
      <w:spacing w:before="100" w:beforeAutospacing="1" w:after="100" w:afterAutospacing="1"/>
    </w:pPr>
    <w:rPr>
      <w:rFonts w:ascii="Times New Roman" w:eastAsia="Times New Roman" w:hAnsi="Times New Roman" w:cs="Times New Roman"/>
    </w:rPr>
  </w:style>
  <w:style w:type="character" w:styleId="Hyperlnk">
    <w:name w:val="Hyperlink"/>
    <w:basedOn w:val="Standardstycketeckensnitt"/>
    <w:uiPriority w:val="99"/>
    <w:unhideWhenUsed/>
    <w:rsid w:val="007C70B3"/>
    <w:rPr>
      <w:color w:val="0000FF"/>
      <w:u w:val="single"/>
    </w:rPr>
  </w:style>
  <w:style w:type="character" w:styleId="Betoning">
    <w:name w:val="Emphasis"/>
    <w:basedOn w:val="Standardstycketeckensnitt"/>
    <w:uiPriority w:val="20"/>
    <w:qFormat/>
    <w:rsid w:val="007C70B3"/>
    <w:rPr>
      <w:i/>
      <w:iCs/>
    </w:rPr>
  </w:style>
  <w:style w:type="character" w:styleId="HTML-definition">
    <w:name w:val="HTML Definition"/>
    <w:basedOn w:val="Standardstycketeckensnitt"/>
    <w:uiPriority w:val="99"/>
    <w:semiHidden/>
    <w:unhideWhenUsed/>
    <w:rsid w:val="007C70B3"/>
    <w:rPr>
      <w:i/>
      <w:iCs/>
    </w:rPr>
  </w:style>
  <w:style w:type="character" w:customStyle="1" w:styleId="sum">
    <w:name w:val="sum"/>
    <w:basedOn w:val="Standardstycketeckensnitt"/>
    <w:rsid w:val="007C70B3"/>
  </w:style>
  <w:style w:type="character" w:customStyle="1" w:styleId="total">
    <w:name w:val="total"/>
    <w:basedOn w:val="Standardstycketeckensnitt"/>
    <w:rsid w:val="007C70B3"/>
  </w:style>
  <w:style w:type="paragraph" w:customStyle="1" w:styleId="ar-disp">
    <w:name w:val="ar-disp"/>
    <w:basedOn w:val="Normal"/>
    <w:rsid w:val="007C70B3"/>
    <w:pPr>
      <w:spacing w:before="100" w:beforeAutospacing="1" w:after="100" w:afterAutospacing="1"/>
    </w:pPr>
    <w:rPr>
      <w:rFonts w:ascii="Times New Roman" w:eastAsia="Times New Roman" w:hAnsi="Times New Roman" w:cs="Times New Roman"/>
    </w:rPr>
  </w:style>
  <w:style w:type="character" w:customStyle="1" w:styleId="ar-term">
    <w:name w:val="ar-term"/>
    <w:basedOn w:val="Standardstycketeckensnitt"/>
    <w:rsid w:val="007C70B3"/>
  </w:style>
  <w:style w:type="character" w:customStyle="1" w:styleId="note">
    <w:name w:val="note"/>
    <w:basedOn w:val="Standardstycketeckensnitt"/>
    <w:rsid w:val="007C70B3"/>
  </w:style>
  <w:style w:type="paragraph" w:customStyle="1" w:styleId="join">
    <w:name w:val="join"/>
    <w:basedOn w:val="Normal"/>
    <w:rsid w:val="007C70B3"/>
    <w:pPr>
      <w:spacing w:before="100" w:beforeAutospacing="1" w:after="100" w:afterAutospacing="1"/>
    </w:pPr>
    <w:rPr>
      <w:rFonts w:ascii="Times New Roman" w:eastAsia="Times New Roman" w:hAnsi="Times New Roman" w:cs="Times New Roman"/>
    </w:rPr>
  </w:style>
  <w:style w:type="paragraph" w:customStyle="1" w:styleId="ar-term1">
    <w:name w:val="ar-term1"/>
    <w:basedOn w:val="Normal"/>
    <w:rsid w:val="007C70B3"/>
    <w:pPr>
      <w:spacing w:before="100" w:beforeAutospacing="1" w:after="100" w:afterAutospacing="1"/>
    </w:pPr>
    <w:rPr>
      <w:rFonts w:ascii="Times New Roman" w:eastAsia="Times New Roman" w:hAnsi="Times New Roman" w:cs="Times New Roman"/>
    </w:rPr>
  </w:style>
  <w:style w:type="paragraph" w:styleId="Sidhuvud">
    <w:name w:val="header"/>
    <w:basedOn w:val="Normal"/>
    <w:link w:val="SidhuvudChar"/>
    <w:uiPriority w:val="99"/>
    <w:unhideWhenUsed/>
    <w:rsid w:val="00935F4F"/>
    <w:pPr>
      <w:tabs>
        <w:tab w:val="center" w:pos="4536"/>
        <w:tab w:val="right" w:pos="9072"/>
      </w:tabs>
    </w:pPr>
  </w:style>
  <w:style w:type="character" w:customStyle="1" w:styleId="SidhuvudChar">
    <w:name w:val="Sidhuvud Char"/>
    <w:basedOn w:val="Standardstycketeckensnitt"/>
    <w:link w:val="Sidhuvud"/>
    <w:uiPriority w:val="99"/>
    <w:rsid w:val="00935F4F"/>
  </w:style>
  <w:style w:type="paragraph" w:styleId="Sidfot">
    <w:name w:val="footer"/>
    <w:basedOn w:val="Normal"/>
    <w:link w:val="SidfotChar"/>
    <w:uiPriority w:val="99"/>
    <w:unhideWhenUsed/>
    <w:rsid w:val="00935F4F"/>
    <w:pPr>
      <w:tabs>
        <w:tab w:val="center" w:pos="4536"/>
        <w:tab w:val="right" w:pos="9072"/>
      </w:tabs>
    </w:pPr>
  </w:style>
  <w:style w:type="character" w:customStyle="1" w:styleId="SidfotChar">
    <w:name w:val="Sidfot Char"/>
    <w:basedOn w:val="Standardstycketeckensnitt"/>
    <w:link w:val="Sidfot"/>
    <w:uiPriority w:val="99"/>
    <w:rsid w:val="00935F4F"/>
  </w:style>
  <w:style w:type="character" w:styleId="Sidnummer">
    <w:name w:val="page number"/>
    <w:basedOn w:val="Standardstycketeckensnitt"/>
    <w:uiPriority w:val="99"/>
    <w:semiHidden/>
    <w:unhideWhenUsed/>
    <w:rsid w:val="00935F4F"/>
  </w:style>
  <w:style w:type="character" w:styleId="Kommentarsreferens">
    <w:name w:val="annotation reference"/>
    <w:basedOn w:val="Standardstycketeckensnitt"/>
    <w:uiPriority w:val="99"/>
    <w:semiHidden/>
    <w:unhideWhenUsed/>
    <w:rsid w:val="00C75DD7"/>
    <w:rPr>
      <w:sz w:val="16"/>
      <w:szCs w:val="16"/>
    </w:rPr>
  </w:style>
  <w:style w:type="paragraph" w:styleId="Kommentarer">
    <w:name w:val="annotation text"/>
    <w:basedOn w:val="Normal"/>
    <w:link w:val="KommentarerChar"/>
    <w:uiPriority w:val="99"/>
    <w:semiHidden/>
    <w:unhideWhenUsed/>
    <w:rsid w:val="00C75DD7"/>
    <w:rPr>
      <w:sz w:val="20"/>
      <w:szCs w:val="20"/>
    </w:rPr>
  </w:style>
  <w:style w:type="character" w:customStyle="1" w:styleId="KommentarerChar">
    <w:name w:val="Kommentarer Char"/>
    <w:basedOn w:val="Standardstycketeckensnitt"/>
    <w:link w:val="Kommentarer"/>
    <w:uiPriority w:val="99"/>
    <w:semiHidden/>
    <w:rsid w:val="00C75DD7"/>
    <w:rPr>
      <w:sz w:val="20"/>
      <w:szCs w:val="20"/>
    </w:rPr>
  </w:style>
  <w:style w:type="paragraph" w:styleId="Kommentarsmne">
    <w:name w:val="annotation subject"/>
    <w:basedOn w:val="Kommentarer"/>
    <w:next w:val="Kommentarer"/>
    <w:link w:val="KommentarsmneChar"/>
    <w:uiPriority w:val="99"/>
    <w:semiHidden/>
    <w:unhideWhenUsed/>
    <w:rsid w:val="00C75DD7"/>
    <w:rPr>
      <w:b/>
      <w:bCs/>
    </w:rPr>
  </w:style>
  <w:style w:type="character" w:customStyle="1" w:styleId="KommentarsmneChar">
    <w:name w:val="Kommentarsämne Char"/>
    <w:basedOn w:val="KommentarerChar"/>
    <w:link w:val="Kommentarsmne"/>
    <w:uiPriority w:val="99"/>
    <w:semiHidden/>
    <w:rsid w:val="00C75DD7"/>
    <w:rPr>
      <w:b/>
      <w:bCs/>
      <w:sz w:val="20"/>
      <w:szCs w:val="20"/>
    </w:rPr>
  </w:style>
  <w:style w:type="paragraph" w:styleId="Ballongtext">
    <w:name w:val="Balloon Text"/>
    <w:basedOn w:val="Normal"/>
    <w:link w:val="BallongtextChar"/>
    <w:uiPriority w:val="99"/>
    <w:semiHidden/>
    <w:unhideWhenUsed/>
    <w:rsid w:val="00C75DD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75DD7"/>
    <w:rPr>
      <w:rFonts w:ascii="Times New Roman" w:hAnsi="Times New Roman" w:cs="Times New Roman"/>
      <w:sz w:val="18"/>
      <w:szCs w:val="18"/>
    </w:rPr>
  </w:style>
  <w:style w:type="character" w:styleId="Olstomnmnande">
    <w:name w:val="Unresolved Mention"/>
    <w:basedOn w:val="Standardstycketeckensnitt"/>
    <w:uiPriority w:val="99"/>
    <w:rsid w:val="003D39B4"/>
    <w:rPr>
      <w:color w:val="605E5C"/>
      <w:shd w:val="clear" w:color="auto" w:fill="E1DFDD"/>
    </w:rPr>
  </w:style>
  <w:style w:type="character" w:styleId="AnvndHyperlnk">
    <w:name w:val="FollowedHyperlink"/>
    <w:basedOn w:val="Standardstycketeckensnitt"/>
    <w:uiPriority w:val="99"/>
    <w:semiHidden/>
    <w:unhideWhenUsed/>
    <w:rsid w:val="0058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257">
      <w:bodyDiv w:val="1"/>
      <w:marLeft w:val="0"/>
      <w:marRight w:val="0"/>
      <w:marTop w:val="0"/>
      <w:marBottom w:val="0"/>
      <w:divBdr>
        <w:top w:val="none" w:sz="0" w:space="0" w:color="auto"/>
        <w:left w:val="none" w:sz="0" w:space="0" w:color="auto"/>
        <w:bottom w:val="none" w:sz="0" w:space="0" w:color="auto"/>
        <w:right w:val="none" w:sz="0" w:space="0" w:color="auto"/>
      </w:divBdr>
    </w:div>
    <w:div w:id="524710744">
      <w:bodyDiv w:val="1"/>
      <w:marLeft w:val="0"/>
      <w:marRight w:val="0"/>
      <w:marTop w:val="0"/>
      <w:marBottom w:val="0"/>
      <w:divBdr>
        <w:top w:val="none" w:sz="0" w:space="0" w:color="auto"/>
        <w:left w:val="none" w:sz="0" w:space="0" w:color="auto"/>
        <w:bottom w:val="none" w:sz="0" w:space="0" w:color="auto"/>
        <w:right w:val="none" w:sz="0" w:space="0" w:color="auto"/>
      </w:divBdr>
      <w:divsChild>
        <w:div w:id="24332595">
          <w:marLeft w:val="0"/>
          <w:marRight w:val="0"/>
          <w:marTop w:val="0"/>
          <w:marBottom w:val="0"/>
          <w:divBdr>
            <w:top w:val="none" w:sz="0" w:space="0" w:color="auto"/>
            <w:left w:val="none" w:sz="0" w:space="0" w:color="auto"/>
            <w:bottom w:val="none" w:sz="0" w:space="0" w:color="auto"/>
            <w:right w:val="none" w:sz="0" w:space="0" w:color="auto"/>
          </w:divBdr>
          <w:divsChild>
            <w:div w:id="148137955">
              <w:marLeft w:val="0"/>
              <w:marRight w:val="0"/>
              <w:marTop w:val="0"/>
              <w:marBottom w:val="0"/>
              <w:divBdr>
                <w:top w:val="none" w:sz="0" w:space="0" w:color="auto"/>
                <w:left w:val="none" w:sz="0" w:space="0" w:color="auto"/>
                <w:bottom w:val="none" w:sz="0" w:space="0" w:color="auto"/>
                <w:right w:val="none" w:sz="0" w:space="0" w:color="auto"/>
              </w:divBdr>
              <w:divsChild>
                <w:div w:id="1940334011">
                  <w:marLeft w:val="0"/>
                  <w:marRight w:val="0"/>
                  <w:marTop w:val="0"/>
                  <w:marBottom w:val="0"/>
                  <w:divBdr>
                    <w:top w:val="none" w:sz="0" w:space="0" w:color="auto"/>
                    <w:left w:val="none" w:sz="0" w:space="0" w:color="auto"/>
                    <w:bottom w:val="none" w:sz="0" w:space="0" w:color="auto"/>
                    <w:right w:val="none" w:sz="0" w:space="0" w:color="auto"/>
                  </w:divBdr>
                </w:div>
              </w:divsChild>
            </w:div>
            <w:div w:id="381174746">
              <w:marLeft w:val="0"/>
              <w:marRight w:val="0"/>
              <w:marTop w:val="0"/>
              <w:marBottom w:val="0"/>
              <w:divBdr>
                <w:top w:val="none" w:sz="0" w:space="0" w:color="auto"/>
                <w:left w:val="none" w:sz="0" w:space="0" w:color="auto"/>
                <w:bottom w:val="none" w:sz="0" w:space="0" w:color="auto"/>
                <w:right w:val="none" w:sz="0" w:space="0" w:color="auto"/>
              </w:divBdr>
            </w:div>
            <w:div w:id="576788171">
              <w:marLeft w:val="0"/>
              <w:marRight w:val="0"/>
              <w:marTop w:val="0"/>
              <w:marBottom w:val="0"/>
              <w:divBdr>
                <w:top w:val="none" w:sz="0" w:space="0" w:color="auto"/>
                <w:left w:val="none" w:sz="0" w:space="0" w:color="auto"/>
                <w:bottom w:val="none" w:sz="0" w:space="0" w:color="auto"/>
                <w:right w:val="none" w:sz="0" w:space="0" w:color="auto"/>
              </w:divBdr>
              <w:divsChild>
                <w:div w:id="1047609813">
                  <w:marLeft w:val="0"/>
                  <w:marRight w:val="0"/>
                  <w:marTop w:val="0"/>
                  <w:marBottom w:val="0"/>
                  <w:divBdr>
                    <w:top w:val="none" w:sz="0" w:space="0" w:color="auto"/>
                    <w:left w:val="none" w:sz="0" w:space="0" w:color="auto"/>
                    <w:bottom w:val="none" w:sz="0" w:space="0" w:color="auto"/>
                    <w:right w:val="none" w:sz="0" w:space="0" w:color="auto"/>
                  </w:divBdr>
                </w:div>
              </w:divsChild>
            </w:div>
            <w:div w:id="892617938">
              <w:marLeft w:val="0"/>
              <w:marRight w:val="0"/>
              <w:marTop w:val="0"/>
              <w:marBottom w:val="0"/>
              <w:divBdr>
                <w:top w:val="none" w:sz="0" w:space="0" w:color="auto"/>
                <w:left w:val="none" w:sz="0" w:space="0" w:color="auto"/>
                <w:bottom w:val="none" w:sz="0" w:space="0" w:color="auto"/>
                <w:right w:val="none" w:sz="0" w:space="0" w:color="auto"/>
              </w:divBdr>
              <w:divsChild>
                <w:div w:id="722676083">
                  <w:marLeft w:val="0"/>
                  <w:marRight w:val="0"/>
                  <w:marTop w:val="0"/>
                  <w:marBottom w:val="0"/>
                  <w:divBdr>
                    <w:top w:val="none" w:sz="0" w:space="0" w:color="auto"/>
                    <w:left w:val="none" w:sz="0" w:space="0" w:color="auto"/>
                    <w:bottom w:val="none" w:sz="0" w:space="0" w:color="auto"/>
                    <w:right w:val="none" w:sz="0" w:space="0" w:color="auto"/>
                  </w:divBdr>
                </w:div>
              </w:divsChild>
            </w:div>
            <w:div w:id="1399131360">
              <w:marLeft w:val="0"/>
              <w:marRight w:val="0"/>
              <w:marTop w:val="0"/>
              <w:marBottom w:val="0"/>
              <w:divBdr>
                <w:top w:val="none" w:sz="0" w:space="0" w:color="auto"/>
                <w:left w:val="none" w:sz="0" w:space="0" w:color="auto"/>
                <w:bottom w:val="none" w:sz="0" w:space="0" w:color="auto"/>
                <w:right w:val="none" w:sz="0" w:space="0" w:color="auto"/>
              </w:divBdr>
              <w:divsChild>
                <w:div w:id="92559078">
                  <w:marLeft w:val="0"/>
                  <w:marRight w:val="0"/>
                  <w:marTop w:val="0"/>
                  <w:marBottom w:val="0"/>
                  <w:divBdr>
                    <w:top w:val="none" w:sz="0" w:space="0" w:color="auto"/>
                    <w:left w:val="none" w:sz="0" w:space="0" w:color="auto"/>
                    <w:bottom w:val="none" w:sz="0" w:space="0" w:color="auto"/>
                    <w:right w:val="none" w:sz="0" w:space="0" w:color="auto"/>
                  </w:divBdr>
                </w:div>
              </w:divsChild>
            </w:div>
            <w:div w:id="1570993623">
              <w:marLeft w:val="0"/>
              <w:marRight w:val="0"/>
              <w:marTop w:val="0"/>
              <w:marBottom w:val="0"/>
              <w:divBdr>
                <w:top w:val="none" w:sz="0" w:space="0" w:color="auto"/>
                <w:left w:val="none" w:sz="0" w:space="0" w:color="auto"/>
                <w:bottom w:val="none" w:sz="0" w:space="0" w:color="auto"/>
                <w:right w:val="none" w:sz="0" w:space="0" w:color="auto"/>
              </w:divBdr>
              <w:divsChild>
                <w:div w:id="1689991431">
                  <w:marLeft w:val="0"/>
                  <w:marRight w:val="0"/>
                  <w:marTop w:val="0"/>
                  <w:marBottom w:val="0"/>
                  <w:divBdr>
                    <w:top w:val="none" w:sz="0" w:space="0" w:color="auto"/>
                    <w:left w:val="none" w:sz="0" w:space="0" w:color="auto"/>
                    <w:bottom w:val="none" w:sz="0" w:space="0" w:color="auto"/>
                    <w:right w:val="none" w:sz="0" w:space="0" w:color="auto"/>
                  </w:divBdr>
                </w:div>
              </w:divsChild>
            </w:div>
            <w:div w:id="1860847758">
              <w:marLeft w:val="0"/>
              <w:marRight w:val="0"/>
              <w:marTop w:val="0"/>
              <w:marBottom w:val="0"/>
              <w:divBdr>
                <w:top w:val="none" w:sz="0" w:space="0" w:color="auto"/>
                <w:left w:val="none" w:sz="0" w:space="0" w:color="auto"/>
                <w:bottom w:val="none" w:sz="0" w:space="0" w:color="auto"/>
                <w:right w:val="none" w:sz="0" w:space="0" w:color="auto"/>
              </w:divBdr>
              <w:divsChild>
                <w:div w:id="1573807804">
                  <w:marLeft w:val="0"/>
                  <w:marRight w:val="0"/>
                  <w:marTop w:val="0"/>
                  <w:marBottom w:val="0"/>
                  <w:divBdr>
                    <w:top w:val="none" w:sz="0" w:space="0" w:color="auto"/>
                    <w:left w:val="none" w:sz="0" w:space="0" w:color="auto"/>
                    <w:bottom w:val="none" w:sz="0" w:space="0" w:color="auto"/>
                    <w:right w:val="none" w:sz="0" w:space="0" w:color="auto"/>
                  </w:divBdr>
                </w:div>
              </w:divsChild>
            </w:div>
            <w:div w:id="1927493334">
              <w:marLeft w:val="0"/>
              <w:marRight w:val="0"/>
              <w:marTop w:val="0"/>
              <w:marBottom w:val="0"/>
              <w:divBdr>
                <w:top w:val="none" w:sz="0" w:space="0" w:color="auto"/>
                <w:left w:val="none" w:sz="0" w:space="0" w:color="auto"/>
                <w:bottom w:val="none" w:sz="0" w:space="0" w:color="auto"/>
                <w:right w:val="none" w:sz="0" w:space="0" w:color="auto"/>
              </w:divBdr>
              <w:divsChild>
                <w:div w:id="1932661437">
                  <w:marLeft w:val="0"/>
                  <w:marRight w:val="0"/>
                  <w:marTop w:val="0"/>
                  <w:marBottom w:val="0"/>
                  <w:divBdr>
                    <w:top w:val="none" w:sz="0" w:space="0" w:color="auto"/>
                    <w:left w:val="none" w:sz="0" w:space="0" w:color="auto"/>
                    <w:bottom w:val="none" w:sz="0" w:space="0" w:color="auto"/>
                    <w:right w:val="none" w:sz="0" w:space="0" w:color="auto"/>
                  </w:divBdr>
                </w:div>
              </w:divsChild>
            </w:div>
            <w:div w:id="2084598411">
              <w:marLeft w:val="0"/>
              <w:marRight w:val="0"/>
              <w:marTop w:val="0"/>
              <w:marBottom w:val="0"/>
              <w:divBdr>
                <w:top w:val="none" w:sz="0" w:space="0" w:color="auto"/>
                <w:left w:val="none" w:sz="0" w:space="0" w:color="auto"/>
                <w:bottom w:val="none" w:sz="0" w:space="0" w:color="auto"/>
                <w:right w:val="none" w:sz="0" w:space="0" w:color="auto"/>
              </w:divBdr>
              <w:divsChild>
                <w:div w:id="911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8498">
          <w:marLeft w:val="0"/>
          <w:marRight w:val="0"/>
          <w:marTop w:val="0"/>
          <w:marBottom w:val="0"/>
          <w:divBdr>
            <w:top w:val="none" w:sz="0" w:space="0" w:color="auto"/>
            <w:left w:val="none" w:sz="0" w:space="0" w:color="auto"/>
            <w:bottom w:val="none" w:sz="0" w:space="0" w:color="auto"/>
            <w:right w:val="none" w:sz="0" w:space="0" w:color="auto"/>
          </w:divBdr>
          <w:divsChild>
            <w:div w:id="1163273569">
              <w:marLeft w:val="0"/>
              <w:marRight w:val="0"/>
              <w:marTop w:val="0"/>
              <w:marBottom w:val="0"/>
              <w:divBdr>
                <w:top w:val="none" w:sz="0" w:space="0" w:color="auto"/>
                <w:left w:val="none" w:sz="0" w:space="0" w:color="auto"/>
                <w:bottom w:val="none" w:sz="0" w:space="0" w:color="auto"/>
                <w:right w:val="none" w:sz="0" w:space="0" w:color="auto"/>
              </w:divBdr>
            </w:div>
            <w:div w:id="2012100071">
              <w:marLeft w:val="0"/>
              <w:marRight w:val="0"/>
              <w:marTop w:val="0"/>
              <w:marBottom w:val="0"/>
              <w:divBdr>
                <w:top w:val="none" w:sz="0" w:space="0" w:color="auto"/>
                <w:left w:val="none" w:sz="0" w:space="0" w:color="auto"/>
                <w:bottom w:val="none" w:sz="0" w:space="0" w:color="auto"/>
                <w:right w:val="none" w:sz="0" w:space="0" w:color="auto"/>
              </w:divBdr>
              <w:divsChild>
                <w:div w:id="361249104">
                  <w:marLeft w:val="0"/>
                  <w:marRight w:val="0"/>
                  <w:marTop w:val="0"/>
                  <w:marBottom w:val="0"/>
                  <w:divBdr>
                    <w:top w:val="none" w:sz="0" w:space="0" w:color="auto"/>
                    <w:left w:val="none" w:sz="0" w:space="0" w:color="auto"/>
                    <w:bottom w:val="none" w:sz="0" w:space="0" w:color="auto"/>
                    <w:right w:val="none" w:sz="0" w:space="0" w:color="auto"/>
                  </w:divBdr>
                </w:div>
                <w:div w:id="1230916760">
                  <w:marLeft w:val="0"/>
                  <w:marRight w:val="0"/>
                  <w:marTop w:val="0"/>
                  <w:marBottom w:val="0"/>
                  <w:divBdr>
                    <w:top w:val="none" w:sz="0" w:space="0" w:color="auto"/>
                    <w:left w:val="none" w:sz="0" w:space="0" w:color="auto"/>
                    <w:bottom w:val="none" w:sz="0" w:space="0" w:color="auto"/>
                    <w:right w:val="none" w:sz="0" w:space="0" w:color="auto"/>
                  </w:divBdr>
                </w:div>
                <w:div w:id="1883128460">
                  <w:marLeft w:val="0"/>
                  <w:marRight w:val="0"/>
                  <w:marTop w:val="0"/>
                  <w:marBottom w:val="0"/>
                  <w:divBdr>
                    <w:top w:val="none" w:sz="0" w:space="0" w:color="auto"/>
                    <w:left w:val="none" w:sz="0" w:space="0" w:color="auto"/>
                    <w:bottom w:val="none" w:sz="0" w:space="0" w:color="auto"/>
                    <w:right w:val="none" w:sz="0" w:space="0" w:color="auto"/>
                  </w:divBdr>
                  <w:divsChild>
                    <w:div w:id="1690713916">
                      <w:marLeft w:val="0"/>
                      <w:marRight w:val="0"/>
                      <w:marTop w:val="0"/>
                      <w:marBottom w:val="0"/>
                      <w:divBdr>
                        <w:top w:val="none" w:sz="0" w:space="0" w:color="auto"/>
                        <w:left w:val="none" w:sz="0" w:space="0" w:color="auto"/>
                        <w:bottom w:val="none" w:sz="0" w:space="0" w:color="auto"/>
                        <w:right w:val="none" w:sz="0" w:space="0" w:color="auto"/>
                      </w:divBdr>
                      <w:divsChild>
                        <w:div w:id="65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1457">
          <w:marLeft w:val="0"/>
          <w:marRight w:val="0"/>
          <w:marTop w:val="0"/>
          <w:marBottom w:val="0"/>
          <w:divBdr>
            <w:top w:val="none" w:sz="0" w:space="0" w:color="auto"/>
            <w:left w:val="none" w:sz="0" w:space="0" w:color="auto"/>
            <w:bottom w:val="none" w:sz="0" w:space="0" w:color="auto"/>
            <w:right w:val="none" w:sz="0" w:space="0" w:color="auto"/>
          </w:divBdr>
          <w:divsChild>
            <w:div w:id="2587257">
              <w:marLeft w:val="0"/>
              <w:marRight w:val="0"/>
              <w:marTop w:val="0"/>
              <w:marBottom w:val="0"/>
              <w:divBdr>
                <w:top w:val="none" w:sz="0" w:space="0" w:color="auto"/>
                <w:left w:val="none" w:sz="0" w:space="0" w:color="auto"/>
                <w:bottom w:val="none" w:sz="0" w:space="0" w:color="auto"/>
                <w:right w:val="none" w:sz="0" w:space="0" w:color="auto"/>
              </w:divBdr>
            </w:div>
          </w:divsChild>
        </w:div>
        <w:div w:id="267586063">
          <w:marLeft w:val="0"/>
          <w:marRight w:val="0"/>
          <w:marTop w:val="0"/>
          <w:marBottom w:val="0"/>
          <w:divBdr>
            <w:top w:val="none" w:sz="0" w:space="0" w:color="auto"/>
            <w:left w:val="none" w:sz="0" w:space="0" w:color="auto"/>
            <w:bottom w:val="none" w:sz="0" w:space="0" w:color="auto"/>
            <w:right w:val="none" w:sz="0" w:space="0" w:color="auto"/>
          </w:divBdr>
          <w:divsChild>
            <w:div w:id="1280841957">
              <w:marLeft w:val="0"/>
              <w:marRight w:val="0"/>
              <w:marTop w:val="0"/>
              <w:marBottom w:val="0"/>
              <w:divBdr>
                <w:top w:val="none" w:sz="0" w:space="0" w:color="auto"/>
                <w:left w:val="none" w:sz="0" w:space="0" w:color="auto"/>
                <w:bottom w:val="none" w:sz="0" w:space="0" w:color="auto"/>
                <w:right w:val="none" w:sz="0" w:space="0" w:color="auto"/>
              </w:divBdr>
            </w:div>
            <w:div w:id="1822499020">
              <w:marLeft w:val="0"/>
              <w:marRight w:val="0"/>
              <w:marTop w:val="0"/>
              <w:marBottom w:val="0"/>
              <w:divBdr>
                <w:top w:val="none" w:sz="0" w:space="0" w:color="auto"/>
                <w:left w:val="none" w:sz="0" w:space="0" w:color="auto"/>
                <w:bottom w:val="none" w:sz="0" w:space="0" w:color="auto"/>
                <w:right w:val="none" w:sz="0" w:space="0" w:color="auto"/>
              </w:divBdr>
              <w:divsChild>
                <w:div w:id="58673643">
                  <w:marLeft w:val="0"/>
                  <w:marRight w:val="0"/>
                  <w:marTop w:val="0"/>
                  <w:marBottom w:val="0"/>
                  <w:divBdr>
                    <w:top w:val="none" w:sz="0" w:space="0" w:color="auto"/>
                    <w:left w:val="none" w:sz="0" w:space="0" w:color="auto"/>
                    <w:bottom w:val="none" w:sz="0" w:space="0" w:color="auto"/>
                    <w:right w:val="none" w:sz="0" w:space="0" w:color="auto"/>
                  </w:divBdr>
                  <w:divsChild>
                    <w:div w:id="2051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898">
          <w:marLeft w:val="0"/>
          <w:marRight w:val="0"/>
          <w:marTop w:val="0"/>
          <w:marBottom w:val="0"/>
          <w:divBdr>
            <w:top w:val="none" w:sz="0" w:space="0" w:color="auto"/>
            <w:left w:val="none" w:sz="0" w:space="0" w:color="auto"/>
            <w:bottom w:val="none" w:sz="0" w:space="0" w:color="auto"/>
            <w:right w:val="none" w:sz="0" w:space="0" w:color="auto"/>
          </w:divBdr>
          <w:divsChild>
            <w:div w:id="1678535960">
              <w:marLeft w:val="0"/>
              <w:marRight w:val="0"/>
              <w:marTop w:val="0"/>
              <w:marBottom w:val="0"/>
              <w:divBdr>
                <w:top w:val="none" w:sz="0" w:space="0" w:color="auto"/>
                <w:left w:val="none" w:sz="0" w:space="0" w:color="auto"/>
                <w:bottom w:val="none" w:sz="0" w:space="0" w:color="auto"/>
                <w:right w:val="none" w:sz="0" w:space="0" w:color="auto"/>
              </w:divBdr>
            </w:div>
          </w:divsChild>
        </w:div>
        <w:div w:id="1135483547">
          <w:marLeft w:val="0"/>
          <w:marRight w:val="0"/>
          <w:marTop w:val="0"/>
          <w:marBottom w:val="0"/>
          <w:divBdr>
            <w:top w:val="none" w:sz="0" w:space="0" w:color="auto"/>
            <w:left w:val="none" w:sz="0" w:space="0" w:color="auto"/>
            <w:bottom w:val="none" w:sz="0" w:space="0" w:color="auto"/>
            <w:right w:val="none" w:sz="0" w:space="0" w:color="auto"/>
          </w:divBdr>
          <w:divsChild>
            <w:div w:id="190077195">
              <w:marLeft w:val="0"/>
              <w:marRight w:val="0"/>
              <w:marTop w:val="0"/>
              <w:marBottom w:val="0"/>
              <w:divBdr>
                <w:top w:val="none" w:sz="0" w:space="0" w:color="auto"/>
                <w:left w:val="none" w:sz="0" w:space="0" w:color="auto"/>
                <w:bottom w:val="none" w:sz="0" w:space="0" w:color="auto"/>
                <w:right w:val="none" w:sz="0" w:space="0" w:color="auto"/>
              </w:divBdr>
              <w:divsChild>
                <w:div w:id="1990939063">
                  <w:marLeft w:val="0"/>
                  <w:marRight w:val="0"/>
                  <w:marTop w:val="0"/>
                  <w:marBottom w:val="0"/>
                  <w:divBdr>
                    <w:top w:val="none" w:sz="0" w:space="0" w:color="auto"/>
                    <w:left w:val="none" w:sz="0" w:space="0" w:color="auto"/>
                    <w:bottom w:val="none" w:sz="0" w:space="0" w:color="auto"/>
                    <w:right w:val="none" w:sz="0" w:space="0" w:color="auto"/>
                  </w:divBdr>
                </w:div>
              </w:divsChild>
            </w:div>
            <w:div w:id="319698097">
              <w:marLeft w:val="0"/>
              <w:marRight w:val="0"/>
              <w:marTop w:val="0"/>
              <w:marBottom w:val="0"/>
              <w:divBdr>
                <w:top w:val="none" w:sz="0" w:space="0" w:color="auto"/>
                <w:left w:val="none" w:sz="0" w:space="0" w:color="auto"/>
                <w:bottom w:val="none" w:sz="0" w:space="0" w:color="auto"/>
                <w:right w:val="none" w:sz="0" w:space="0" w:color="auto"/>
              </w:divBdr>
              <w:divsChild>
                <w:div w:id="1605769061">
                  <w:marLeft w:val="0"/>
                  <w:marRight w:val="0"/>
                  <w:marTop w:val="0"/>
                  <w:marBottom w:val="0"/>
                  <w:divBdr>
                    <w:top w:val="none" w:sz="0" w:space="0" w:color="auto"/>
                    <w:left w:val="none" w:sz="0" w:space="0" w:color="auto"/>
                    <w:bottom w:val="none" w:sz="0" w:space="0" w:color="auto"/>
                    <w:right w:val="none" w:sz="0" w:space="0" w:color="auto"/>
                  </w:divBdr>
                </w:div>
              </w:divsChild>
            </w:div>
            <w:div w:id="405038444">
              <w:marLeft w:val="0"/>
              <w:marRight w:val="0"/>
              <w:marTop w:val="0"/>
              <w:marBottom w:val="0"/>
              <w:divBdr>
                <w:top w:val="none" w:sz="0" w:space="0" w:color="auto"/>
                <w:left w:val="none" w:sz="0" w:space="0" w:color="auto"/>
                <w:bottom w:val="none" w:sz="0" w:space="0" w:color="auto"/>
                <w:right w:val="none" w:sz="0" w:space="0" w:color="auto"/>
              </w:divBdr>
              <w:divsChild>
                <w:div w:id="1025638521">
                  <w:marLeft w:val="0"/>
                  <w:marRight w:val="0"/>
                  <w:marTop w:val="0"/>
                  <w:marBottom w:val="0"/>
                  <w:divBdr>
                    <w:top w:val="none" w:sz="0" w:space="0" w:color="auto"/>
                    <w:left w:val="none" w:sz="0" w:space="0" w:color="auto"/>
                    <w:bottom w:val="none" w:sz="0" w:space="0" w:color="auto"/>
                    <w:right w:val="none" w:sz="0" w:space="0" w:color="auto"/>
                  </w:divBdr>
                </w:div>
              </w:divsChild>
            </w:div>
            <w:div w:id="532695615">
              <w:marLeft w:val="0"/>
              <w:marRight w:val="0"/>
              <w:marTop w:val="0"/>
              <w:marBottom w:val="0"/>
              <w:divBdr>
                <w:top w:val="none" w:sz="0" w:space="0" w:color="auto"/>
                <w:left w:val="none" w:sz="0" w:space="0" w:color="auto"/>
                <w:bottom w:val="none" w:sz="0" w:space="0" w:color="auto"/>
                <w:right w:val="none" w:sz="0" w:space="0" w:color="auto"/>
              </w:divBdr>
              <w:divsChild>
                <w:div w:id="1383363820">
                  <w:marLeft w:val="0"/>
                  <w:marRight w:val="0"/>
                  <w:marTop w:val="0"/>
                  <w:marBottom w:val="0"/>
                  <w:divBdr>
                    <w:top w:val="none" w:sz="0" w:space="0" w:color="auto"/>
                    <w:left w:val="none" w:sz="0" w:space="0" w:color="auto"/>
                    <w:bottom w:val="none" w:sz="0" w:space="0" w:color="auto"/>
                    <w:right w:val="none" w:sz="0" w:space="0" w:color="auto"/>
                  </w:divBdr>
                </w:div>
              </w:divsChild>
            </w:div>
            <w:div w:id="594939749">
              <w:marLeft w:val="0"/>
              <w:marRight w:val="0"/>
              <w:marTop w:val="0"/>
              <w:marBottom w:val="0"/>
              <w:divBdr>
                <w:top w:val="none" w:sz="0" w:space="0" w:color="auto"/>
                <w:left w:val="none" w:sz="0" w:space="0" w:color="auto"/>
                <w:bottom w:val="none" w:sz="0" w:space="0" w:color="auto"/>
                <w:right w:val="none" w:sz="0" w:space="0" w:color="auto"/>
              </w:divBdr>
            </w:div>
            <w:div w:id="729622259">
              <w:marLeft w:val="0"/>
              <w:marRight w:val="0"/>
              <w:marTop w:val="0"/>
              <w:marBottom w:val="0"/>
              <w:divBdr>
                <w:top w:val="none" w:sz="0" w:space="0" w:color="auto"/>
                <w:left w:val="none" w:sz="0" w:space="0" w:color="auto"/>
                <w:bottom w:val="none" w:sz="0" w:space="0" w:color="auto"/>
                <w:right w:val="none" w:sz="0" w:space="0" w:color="auto"/>
              </w:divBdr>
              <w:divsChild>
                <w:div w:id="760881826">
                  <w:marLeft w:val="0"/>
                  <w:marRight w:val="0"/>
                  <w:marTop w:val="0"/>
                  <w:marBottom w:val="0"/>
                  <w:divBdr>
                    <w:top w:val="none" w:sz="0" w:space="0" w:color="auto"/>
                    <w:left w:val="none" w:sz="0" w:space="0" w:color="auto"/>
                    <w:bottom w:val="none" w:sz="0" w:space="0" w:color="auto"/>
                    <w:right w:val="none" w:sz="0" w:space="0" w:color="auto"/>
                  </w:divBdr>
                </w:div>
              </w:divsChild>
            </w:div>
            <w:div w:id="1253392044">
              <w:marLeft w:val="0"/>
              <w:marRight w:val="0"/>
              <w:marTop w:val="0"/>
              <w:marBottom w:val="0"/>
              <w:divBdr>
                <w:top w:val="none" w:sz="0" w:space="0" w:color="auto"/>
                <w:left w:val="none" w:sz="0" w:space="0" w:color="auto"/>
                <w:bottom w:val="none" w:sz="0" w:space="0" w:color="auto"/>
                <w:right w:val="none" w:sz="0" w:space="0" w:color="auto"/>
              </w:divBdr>
              <w:divsChild>
                <w:div w:id="1249147918">
                  <w:marLeft w:val="0"/>
                  <w:marRight w:val="0"/>
                  <w:marTop w:val="0"/>
                  <w:marBottom w:val="0"/>
                  <w:divBdr>
                    <w:top w:val="none" w:sz="0" w:space="0" w:color="auto"/>
                    <w:left w:val="none" w:sz="0" w:space="0" w:color="auto"/>
                    <w:bottom w:val="none" w:sz="0" w:space="0" w:color="auto"/>
                    <w:right w:val="none" w:sz="0" w:space="0" w:color="auto"/>
                  </w:divBdr>
                </w:div>
              </w:divsChild>
            </w:div>
            <w:div w:id="1444375271">
              <w:marLeft w:val="0"/>
              <w:marRight w:val="0"/>
              <w:marTop w:val="0"/>
              <w:marBottom w:val="0"/>
              <w:divBdr>
                <w:top w:val="none" w:sz="0" w:space="0" w:color="auto"/>
                <w:left w:val="none" w:sz="0" w:space="0" w:color="auto"/>
                <w:bottom w:val="none" w:sz="0" w:space="0" w:color="auto"/>
                <w:right w:val="none" w:sz="0" w:space="0" w:color="auto"/>
              </w:divBdr>
              <w:divsChild>
                <w:div w:id="2003846695">
                  <w:marLeft w:val="0"/>
                  <w:marRight w:val="0"/>
                  <w:marTop w:val="0"/>
                  <w:marBottom w:val="0"/>
                  <w:divBdr>
                    <w:top w:val="none" w:sz="0" w:space="0" w:color="auto"/>
                    <w:left w:val="none" w:sz="0" w:space="0" w:color="auto"/>
                    <w:bottom w:val="none" w:sz="0" w:space="0" w:color="auto"/>
                    <w:right w:val="none" w:sz="0" w:space="0" w:color="auto"/>
                  </w:divBdr>
                </w:div>
              </w:divsChild>
            </w:div>
            <w:div w:id="1467623282">
              <w:marLeft w:val="0"/>
              <w:marRight w:val="0"/>
              <w:marTop w:val="0"/>
              <w:marBottom w:val="0"/>
              <w:divBdr>
                <w:top w:val="none" w:sz="0" w:space="0" w:color="auto"/>
                <w:left w:val="none" w:sz="0" w:space="0" w:color="auto"/>
                <w:bottom w:val="none" w:sz="0" w:space="0" w:color="auto"/>
                <w:right w:val="none" w:sz="0" w:space="0" w:color="auto"/>
              </w:divBdr>
              <w:divsChild>
                <w:div w:id="2000036952">
                  <w:marLeft w:val="0"/>
                  <w:marRight w:val="0"/>
                  <w:marTop w:val="0"/>
                  <w:marBottom w:val="0"/>
                  <w:divBdr>
                    <w:top w:val="none" w:sz="0" w:space="0" w:color="auto"/>
                    <w:left w:val="none" w:sz="0" w:space="0" w:color="auto"/>
                    <w:bottom w:val="none" w:sz="0" w:space="0" w:color="auto"/>
                    <w:right w:val="none" w:sz="0" w:space="0" w:color="auto"/>
                  </w:divBdr>
                </w:div>
              </w:divsChild>
            </w:div>
            <w:div w:id="1479150535">
              <w:marLeft w:val="0"/>
              <w:marRight w:val="0"/>
              <w:marTop w:val="0"/>
              <w:marBottom w:val="0"/>
              <w:divBdr>
                <w:top w:val="none" w:sz="0" w:space="0" w:color="auto"/>
                <w:left w:val="none" w:sz="0" w:space="0" w:color="auto"/>
                <w:bottom w:val="none" w:sz="0" w:space="0" w:color="auto"/>
                <w:right w:val="none" w:sz="0" w:space="0" w:color="auto"/>
              </w:divBdr>
              <w:divsChild>
                <w:div w:id="682978174">
                  <w:marLeft w:val="0"/>
                  <w:marRight w:val="0"/>
                  <w:marTop w:val="0"/>
                  <w:marBottom w:val="0"/>
                  <w:divBdr>
                    <w:top w:val="none" w:sz="0" w:space="0" w:color="auto"/>
                    <w:left w:val="none" w:sz="0" w:space="0" w:color="auto"/>
                    <w:bottom w:val="none" w:sz="0" w:space="0" w:color="auto"/>
                    <w:right w:val="none" w:sz="0" w:space="0" w:color="auto"/>
                  </w:divBdr>
                </w:div>
              </w:divsChild>
            </w:div>
            <w:div w:id="1994528440">
              <w:marLeft w:val="0"/>
              <w:marRight w:val="0"/>
              <w:marTop w:val="0"/>
              <w:marBottom w:val="0"/>
              <w:divBdr>
                <w:top w:val="none" w:sz="0" w:space="0" w:color="auto"/>
                <w:left w:val="none" w:sz="0" w:space="0" w:color="auto"/>
                <w:bottom w:val="none" w:sz="0" w:space="0" w:color="auto"/>
                <w:right w:val="none" w:sz="0" w:space="0" w:color="auto"/>
              </w:divBdr>
              <w:divsChild>
                <w:div w:id="7772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7077">
          <w:marLeft w:val="0"/>
          <w:marRight w:val="0"/>
          <w:marTop w:val="0"/>
          <w:marBottom w:val="0"/>
          <w:divBdr>
            <w:top w:val="none" w:sz="0" w:space="0" w:color="auto"/>
            <w:left w:val="none" w:sz="0" w:space="0" w:color="auto"/>
            <w:bottom w:val="none" w:sz="0" w:space="0" w:color="auto"/>
            <w:right w:val="none" w:sz="0" w:space="0" w:color="auto"/>
          </w:divBdr>
          <w:divsChild>
            <w:div w:id="205800552">
              <w:marLeft w:val="0"/>
              <w:marRight w:val="0"/>
              <w:marTop w:val="0"/>
              <w:marBottom w:val="0"/>
              <w:divBdr>
                <w:top w:val="none" w:sz="0" w:space="0" w:color="auto"/>
                <w:left w:val="none" w:sz="0" w:space="0" w:color="auto"/>
                <w:bottom w:val="none" w:sz="0" w:space="0" w:color="auto"/>
                <w:right w:val="none" w:sz="0" w:space="0" w:color="auto"/>
              </w:divBdr>
              <w:divsChild>
                <w:div w:id="1512641624">
                  <w:marLeft w:val="0"/>
                  <w:marRight w:val="0"/>
                  <w:marTop w:val="0"/>
                  <w:marBottom w:val="0"/>
                  <w:divBdr>
                    <w:top w:val="none" w:sz="0" w:space="0" w:color="auto"/>
                    <w:left w:val="none" w:sz="0" w:space="0" w:color="auto"/>
                    <w:bottom w:val="none" w:sz="0" w:space="0" w:color="auto"/>
                    <w:right w:val="none" w:sz="0" w:space="0" w:color="auto"/>
                  </w:divBdr>
                  <w:divsChild>
                    <w:div w:id="5200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636">
              <w:marLeft w:val="0"/>
              <w:marRight w:val="0"/>
              <w:marTop w:val="0"/>
              <w:marBottom w:val="0"/>
              <w:divBdr>
                <w:top w:val="none" w:sz="0" w:space="0" w:color="auto"/>
                <w:left w:val="none" w:sz="0" w:space="0" w:color="auto"/>
                <w:bottom w:val="none" w:sz="0" w:space="0" w:color="auto"/>
                <w:right w:val="none" w:sz="0" w:space="0" w:color="auto"/>
              </w:divBdr>
            </w:div>
          </w:divsChild>
        </w:div>
        <w:div w:id="1844319845">
          <w:marLeft w:val="0"/>
          <w:marRight w:val="0"/>
          <w:marTop w:val="0"/>
          <w:marBottom w:val="0"/>
          <w:divBdr>
            <w:top w:val="none" w:sz="0" w:space="0" w:color="auto"/>
            <w:left w:val="none" w:sz="0" w:space="0" w:color="auto"/>
            <w:bottom w:val="none" w:sz="0" w:space="0" w:color="auto"/>
            <w:right w:val="none" w:sz="0" w:space="0" w:color="auto"/>
          </w:divBdr>
          <w:divsChild>
            <w:div w:id="163590607">
              <w:marLeft w:val="0"/>
              <w:marRight w:val="0"/>
              <w:marTop w:val="0"/>
              <w:marBottom w:val="0"/>
              <w:divBdr>
                <w:top w:val="none" w:sz="0" w:space="0" w:color="auto"/>
                <w:left w:val="none" w:sz="0" w:space="0" w:color="auto"/>
                <w:bottom w:val="none" w:sz="0" w:space="0" w:color="auto"/>
                <w:right w:val="none" w:sz="0" w:space="0" w:color="auto"/>
              </w:divBdr>
            </w:div>
            <w:div w:id="337536100">
              <w:marLeft w:val="0"/>
              <w:marRight w:val="0"/>
              <w:marTop w:val="0"/>
              <w:marBottom w:val="0"/>
              <w:divBdr>
                <w:top w:val="none" w:sz="0" w:space="0" w:color="auto"/>
                <w:left w:val="none" w:sz="0" w:space="0" w:color="auto"/>
                <w:bottom w:val="none" w:sz="0" w:space="0" w:color="auto"/>
                <w:right w:val="none" w:sz="0" w:space="0" w:color="auto"/>
              </w:divBdr>
              <w:divsChild>
                <w:div w:id="8913624">
                  <w:marLeft w:val="0"/>
                  <w:marRight w:val="0"/>
                  <w:marTop w:val="0"/>
                  <w:marBottom w:val="0"/>
                  <w:divBdr>
                    <w:top w:val="none" w:sz="0" w:space="0" w:color="auto"/>
                    <w:left w:val="none" w:sz="0" w:space="0" w:color="auto"/>
                    <w:bottom w:val="none" w:sz="0" w:space="0" w:color="auto"/>
                    <w:right w:val="none" w:sz="0" w:space="0" w:color="auto"/>
                  </w:divBdr>
                </w:div>
                <w:div w:id="259992479">
                  <w:marLeft w:val="0"/>
                  <w:marRight w:val="0"/>
                  <w:marTop w:val="0"/>
                  <w:marBottom w:val="0"/>
                  <w:divBdr>
                    <w:top w:val="none" w:sz="0" w:space="0" w:color="auto"/>
                    <w:left w:val="none" w:sz="0" w:space="0" w:color="auto"/>
                    <w:bottom w:val="none" w:sz="0" w:space="0" w:color="auto"/>
                    <w:right w:val="none" w:sz="0" w:space="0" w:color="auto"/>
                  </w:divBdr>
                </w:div>
                <w:div w:id="349651445">
                  <w:marLeft w:val="0"/>
                  <w:marRight w:val="0"/>
                  <w:marTop w:val="0"/>
                  <w:marBottom w:val="0"/>
                  <w:divBdr>
                    <w:top w:val="none" w:sz="0" w:space="0" w:color="auto"/>
                    <w:left w:val="none" w:sz="0" w:space="0" w:color="auto"/>
                    <w:bottom w:val="none" w:sz="0" w:space="0" w:color="auto"/>
                    <w:right w:val="none" w:sz="0" w:space="0" w:color="auto"/>
                  </w:divBdr>
                </w:div>
                <w:div w:id="499004847">
                  <w:marLeft w:val="0"/>
                  <w:marRight w:val="0"/>
                  <w:marTop w:val="0"/>
                  <w:marBottom w:val="0"/>
                  <w:divBdr>
                    <w:top w:val="none" w:sz="0" w:space="0" w:color="auto"/>
                    <w:left w:val="none" w:sz="0" w:space="0" w:color="auto"/>
                    <w:bottom w:val="none" w:sz="0" w:space="0" w:color="auto"/>
                    <w:right w:val="none" w:sz="0" w:space="0" w:color="auto"/>
                  </w:divBdr>
                </w:div>
                <w:div w:id="1339961264">
                  <w:marLeft w:val="0"/>
                  <w:marRight w:val="0"/>
                  <w:marTop w:val="0"/>
                  <w:marBottom w:val="0"/>
                  <w:divBdr>
                    <w:top w:val="none" w:sz="0" w:space="0" w:color="auto"/>
                    <w:left w:val="none" w:sz="0" w:space="0" w:color="auto"/>
                    <w:bottom w:val="none" w:sz="0" w:space="0" w:color="auto"/>
                    <w:right w:val="none" w:sz="0" w:space="0" w:color="auto"/>
                  </w:divBdr>
                </w:div>
                <w:div w:id="1830555434">
                  <w:marLeft w:val="0"/>
                  <w:marRight w:val="0"/>
                  <w:marTop w:val="0"/>
                  <w:marBottom w:val="0"/>
                  <w:divBdr>
                    <w:top w:val="none" w:sz="0" w:space="0" w:color="auto"/>
                    <w:left w:val="none" w:sz="0" w:space="0" w:color="auto"/>
                    <w:bottom w:val="none" w:sz="0" w:space="0" w:color="auto"/>
                    <w:right w:val="none" w:sz="0" w:space="0" w:color="auto"/>
                  </w:divBdr>
                </w:div>
              </w:divsChild>
            </w:div>
            <w:div w:id="564875877">
              <w:marLeft w:val="0"/>
              <w:marRight w:val="0"/>
              <w:marTop w:val="0"/>
              <w:marBottom w:val="0"/>
              <w:divBdr>
                <w:top w:val="none" w:sz="0" w:space="0" w:color="auto"/>
                <w:left w:val="none" w:sz="0" w:space="0" w:color="auto"/>
                <w:bottom w:val="none" w:sz="0" w:space="0" w:color="auto"/>
                <w:right w:val="none" w:sz="0" w:space="0" w:color="auto"/>
              </w:divBdr>
              <w:divsChild>
                <w:div w:id="349451515">
                  <w:marLeft w:val="0"/>
                  <w:marRight w:val="0"/>
                  <w:marTop w:val="0"/>
                  <w:marBottom w:val="0"/>
                  <w:divBdr>
                    <w:top w:val="none" w:sz="0" w:space="0" w:color="auto"/>
                    <w:left w:val="none" w:sz="0" w:space="0" w:color="auto"/>
                    <w:bottom w:val="none" w:sz="0" w:space="0" w:color="auto"/>
                    <w:right w:val="none" w:sz="0" w:space="0" w:color="auto"/>
                  </w:divBdr>
                  <w:divsChild>
                    <w:div w:id="21021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497">
              <w:marLeft w:val="0"/>
              <w:marRight w:val="0"/>
              <w:marTop w:val="0"/>
              <w:marBottom w:val="0"/>
              <w:divBdr>
                <w:top w:val="none" w:sz="0" w:space="0" w:color="auto"/>
                <w:left w:val="none" w:sz="0" w:space="0" w:color="auto"/>
                <w:bottom w:val="none" w:sz="0" w:space="0" w:color="auto"/>
                <w:right w:val="none" w:sz="0" w:space="0" w:color="auto"/>
              </w:divBdr>
            </w:div>
          </w:divsChild>
        </w:div>
        <w:div w:id="1886064865">
          <w:marLeft w:val="0"/>
          <w:marRight w:val="0"/>
          <w:marTop w:val="0"/>
          <w:marBottom w:val="0"/>
          <w:divBdr>
            <w:top w:val="none" w:sz="0" w:space="0" w:color="auto"/>
            <w:left w:val="none" w:sz="0" w:space="0" w:color="auto"/>
            <w:bottom w:val="none" w:sz="0" w:space="0" w:color="auto"/>
            <w:right w:val="none" w:sz="0" w:space="0" w:color="auto"/>
          </w:divBdr>
          <w:divsChild>
            <w:div w:id="1314916049">
              <w:marLeft w:val="0"/>
              <w:marRight w:val="0"/>
              <w:marTop w:val="0"/>
              <w:marBottom w:val="0"/>
              <w:divBdr>
                <w:top w:val="none" w:sz="0" w:space="0" w:color="auto"/>
                <w:left w:val="none" w:sz="0" w:space="0" w:color="auto"/>
                <w:bottom w:val="none" w:sz="0" w:space="0" w:color="auto"/>
                <w:right w:val="none" w:sz="0" w:space="0" w:color="auto"/>
              </w:divBdr>
            </w:div>
          </w:divsChild>
        </w:div>
        <w:div w:id="1918245684">
          <w:marLeft w:val="0"/>
          <w:marRight w:val="0"/>
          <w:marTop w:val="0"/>
          <w:marBottom w:val="0"/>
          <w:divBdr>
            <w:top w:val="none" w:sz="0" w:space="0" w:color="auto"/>
            <w:left w:val="none" w:sz="0" w:space="0" w:color="auto"/>
            <w:bottom w:val="none" w:sz="0" w:space="0" w:color="auto"/>
            <w:right w:val="none" w:sz="0" w:space="0" w:color="auto"/>
          </w:divBdr>
          <w:divsChild>
            <w:div w:id="229852032">
              <w:marLeft w:val="0"/>
              <w:marRight w:val="0"/>
              <w:marTop w:val="0"/>
              <w:marBottom w:val="0"/>
              <w:divBdr>
                <w:top w:val="none" w:sz="0" w:space="0" w:color="auto"/>
                <w:left w:val="none" w:sz="0" w:space="0" w:color="auto"/>
                <w:bottom w:val="none" w:sz="0" w:space="0" w:color="auto"/>
                <w:right w:val="none" w:sz="0" w:space="0" w:color="auto"/>
              </w:divBdr>
              <w:divsChild>
                <w:div w:id="972521158">
                  <w:marLeft w:val="0"/>
                  <w:marRight w:val="0"/>
                  <w:marTop w:val="0"/>
                  <w:marBottom w:val="0"/>
                  <w:divBdr>
                    <w:top w:val="none" w:sz="0" w:space="0" w:color="auto"/>
                    <w:left w:val="none" w:sz="0" w:space="0" w:color="auto"/>
                    <w:bottom w:val="none" w:sz="0" w:space="0" w:color="auto"/>
                    <w:right w:val="none" w:sz="0" w:space="0" w:color="auto"/>
                  </w:divBdr>
                </w:div>
              </w:divsChild>
            </w:div>
            <w:div w:id="238487918">
              <w:marLeft w:val="0"/>
              <w:marRight w:val="0"/>
              <w:marTop w:val="0"/>
              <w:marBottom w:val="0"/>
              <w:divBdr>
                <w:top w:val="none" w:sz="0" w:space="0" w:color="auto"/>
                <w:left w:val="none" w:sz="0" w:space="0" w:color="auto"/>
                <w:bottom w:val="none" w:sz="0" w:space="0" w:color="auto"/>
                <w:right w:val="none" w:sz="0" w:space="0" w:color="auto"/>
              </w:divBdr>
              <w:divsChild>
                <w:div w:id="228275834">
                  <w:marLeft w:val="0"/>
                  <w:marRight w:val="0"/>
                  <w:marTop w:val="0"/>
                  <w:marBottom w:val="0"/>
                  <w:divBdr>
                    <w:top w:val="none" w:sz="0" w:space="0" w:color="auto"/>
                    <w:left w:val="none" w:sz="0" w:space="0" w:color="auto"/>
                    <w:bottom w:val="none" w:sz="0" w:space="0" w:color="auto"/>
                    <w:right w:val="none" w:sz="0" w:space="0" w:color="auto"/>
                  </w:divBdr>
                </w:div>
              </w:divsChild>
            </w:div>
            <w:div w:id="287980778">
              <w:marLeft w:val="0"/>
              <w:marRight w:val="0"/>
              <w:marTop w:val="0"/>
              <w:marBottom w:val="0"/>
              <w:divBdr>
                <w:top w:val="none" w:sz="0" w:space="0" w:color="auto"/>
                <w:left w:val="none" w:sz="0" w:space="0" w:color="auto"/>
                <w:bottom w:val="none" w:sz="0" w:space="0" w:color="auto"/>
                <w:right w:val="none" w:sz="0" w:space="0" w:color="auto"/>
              </w:divBdr>
              <w:divsChild>
                <w:div w:id="874394338">
                  <w:marLeft w:val="0"/>
                  <w:marRight w:val="0"/>
                  <w:marTop w:val="0"/>
                  <w:marBottom w:val="0"/>
                  <w:divBdr>
                    <w:top w:val="none" w:sz="0" w:space="0" w:color="auto"/>
                    <w:left w:val="none" w:sz="0" w:space="0" w:color="auto"/>
                    <w:bottom w:val="none" w:sz="0" w:space="0" w:color="auto"/>
                    <w:right w:val="none" w:sz="0" w:space="0" w:color="auto"/>
                  </w:divBdr>
                </w:div>
              </w:divsChild>
            </w:div>
            <w:div w:id="332530236">
              <w:marLeft w:val="0"/>
              <w:marRight w:val="0"/>
              <w:marTop w:val="0"/>
              <w:marBottom w:val="0"/>
              <w:divBdr>
                <w:top w:val="none" w:sz="0" w:space="0" w:color="auto"/>
                <w:left w:val="none" w:sz="0" w:space="0" w:color="auto"/>
                <w:bottom w:val="none" w:sz="0" w:space="0" w:color="auto"/>
                <w:right w:val="none" w:sz="0" w:space="0" w:color="auto"/>
              </w:divBdr>
              <w:divsChild>
                <w:div w:id="1820800458">
                  <w:marLeft w:val="0"/>
                  <w:marRight w:val="0"/>
                  <w:marTop w:val="0"/>
                  <w:marBottom w:val="0"/>
                  <w:divBdr>
                    <w:top w:val="none" w:sz="0" w:space="0" w:color="auto"/>
                    <w:left w:val="none" w:sz="0" w:space="0" w:color="auto"/>
                    <w:bottom w:val="none" w:sz="0" w:space="0" w:color="auto"/>
                    <w:right w:val="none" w:sz="0" w:space="0" w:color="auto"/>
                  </w:divBdr>
                </w:div>
              </w:divsChild>
            </w:div>
            <w:div w:id="349528763">
              <w:marLeft w:val="0"/>
              <w:marRight w:val="0"/>
              <w:marTop w:val="0"/>
              <w:marBottom w:val="0"/>
              <w:divBdr>
                <w:top w:val="none" w:sz="0" w:space="0" w:color="auto"/>
                <w:left w:val="none" w:sz="0" w:space="0" w:color="auto"/>
                <w:bottom w:val="none" w:sz="0" w:space="0" w:color="auto"/>
                <w:right w:val="none" w:sz="0" w:space="0" w:color="auto"/>
              </w:divBdr>
              <w:divsChild>
                <w:div w:id="704449988">
                  <w:marLeft w:val="0"/>
                  <w:marRight w:val="0"/>
                  <w:marTop w:val="0"/>
                  <w:marBottom w:val="0"/>
                  <w:divBdr>
                    <w:top w:val="none" w:sz="0" w:space="0" w:color="auto"/>
                    <w:left w:val="none" w:sz="0" w:space="0" w:color="auto"/>
                    <w:bottom w:val="none" w:sz="0" w:space="0" w:color="auto"/>
                    <w:right w:val="none" w:sz="0" w:space="0" w:color="auto"/>
                  </w:divBdr>
                </w:div>
              </w:divsChild>
            </w:div>
            <w:div w:id="834418850">
              <w:marLeft w:val="0"/>
              <w:marRight w:val="0"/>
              <w:marTop w:val="0"/>
              <w:marBottom w:val="0"/>
              <w:divBdr>
                <w:top w:val="none" w:sz="0" w:space="0" w:color="auto"/>
                <w:left w:val="none" w:sz="0" w:space="0" w:color="auto"/>
                <w:bottom w:val="none" w:sz="0" w:space="0" w:color="auto"/>
                <w:right w:val="none" w:sz="0" w:space="0" w:color="auto"/>
              </w:divBdr>
              <w:divsChild>
                <w:div w:id="1893229680">
                  <w:marLeft w:val="0"/>
                  <w:marRight w:val="0"/>
                  <w:marTop w:val="0"/>
                  <w:marBottom w:val="0"/>
                  <w:divBdr>
                    <w:top w:val="none" w:sz="0" w:space="0" w:color="auto"/>
                    <w:left w:val="none" w:sz="0" w:space="0" w:color="auto"/>
                    <w:bottom w:val="none" w:sz="0" w:space="0" w:color="auto"/>
                    <w:right w:val="none" w:sz="0" w:space="0" w:color="auto"/>
                  </w:divBdr>
                </w:div>
              </w:divsChild>
            </w:div>
            <w:div w:id="966593640">
              <w:marLeft w:val="0"/>
              <w:marRight w:val="0"/>
              <w:marTop w:val="0"/>
              <w:marBottom w:val="0"/>
              <w:divBdr>
                <w:top w:val="none" w:sz="0" w:space="0" w:color="auto"/>
                <w:left w:val="none" w:sz="0" w:space="0" w:color="auto"/>
                <w:bottom w:val="none" w:sz="0" w:space="0" w:color="auto"/>
                <w:right w:val="none" w:sz="0" w:space="0" w:color="auto"/>
              </w:divBdr>
              <w:divsChild>
                <w:div w:id="247933106">
                  <w:marLeft w:val="0"/>
                  <w:marRight w:val="0"/>
                  <w:marTop w:val="0"/>
                  <w:marBottom w:val="0"/>
                  <w:divBdr>
                    <w:top w:val="none" w:sz="0" w:space="0" w:color="auto"/>
                    <w:left w:val="none" w:sz="0" w:space="0" w:color="auto"/>
                    <w:bottom w:val="none" w:sz="0" w:space="0" w:color="auto"/>
                    <w:right w:val="none" w:sz="0" w:space="0" w:color="auto"/>
                  </w:divBdr>
                </w:div>
              </w:divsChild>
            </w:div>
            <w:div w:id="1266575161">
              <w:marLeft w:val="0"/>
              <w:marRight w:val="0"/>
              <w:marTop w:val="0"/>
              <w:marBottom w:val="0"/>
              <w:divBdr>
                <w:top w:val="none" w:sz="0" w:space="0" w:color="auto"/>
                <w:left w:val="none" w:sz="0" w:space="0" w:color="auto"/>
                <w:bottom w:val="none" w:sz="0" w:space="0" w:color="auto"/>
                <w:right w:val="none" w:sz="0" w:space="0" w:color="auto"/>
              </w:divBdr>
            </w:div>
            <w:div w:id="1786660022">
              <w:marLeft w:val="0"/>
              <w:marRight w:val="0"/>
              <w:marTop w:val="0"/>
              <w:marBottom w:val="0"/>
              <w:divBdr>
                <w:top w:val="none" w:sz="0" w:space="0" w:color="auto"/>
                <w:left w:val="none" w:sz="0" w:space="0" w:color="auto"/>
                <w:bottom w:val="none" w:sz="0" w:space="0" w:color="auto"/>
                <w:right w:val="none" w:sz="0" w:space="0" w:color="auto"/>
              </w:divBdr>
              <w:divsChild>
                <w:div w:id="325137414">
                  <w:marLeft w:val="0"/>
                  <w:marRight w:val="0"/>
                  <w:marTop w:val="0"/>
                  <w:marBottom w:val="0"/>
                  <w:divBdr>
                    <w:top w:val="none" w:sz="0" w:space="0" w:color="auto"/>
                    <w:left w:val="none" w:sz="0" w:space="0" w:color="auto"/>
                    <w:bottom w:val="none" w:sz="0" w:space="0" w:color="auto"/>
                    <w:right w:val="none" w:sz="0" w:space="0" w:color="auto"/>
                  </w:divBdr>
                </w:div>
              </w:divsChild>
            </w:div>
            <w:div w:id="1991015536">
              <w:marLeft w:val="0"/>
              <w:marRight w:val="0"/>
              <w:marTop w:val="0"/>
              <w:marBottom w:val="0"/>
              <w:divBdr>
                <w:top w:val="none" w:sz="0" w:space="0" w:color="auto"/>
                <w:left w:val="none" w:sz="0" w:space="0" w:color="auto"/>
                <w:bottom w:val="none" w:sz="0" w:space="0" w:color="auto"/>
                <w:right w:val="none" w:sz="0" w:space="0" w:color="auto"/>
              </w:divBdr>
              <w:divsChild>
                <w:div w:id="966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987">
      <w:bodyDiv w:val="1"/>
      <w:marLeft w:val="0"/>
      <w:marRight w:val="0"/>
      <w:marTop w:val="0"/>
      <w:marBottom w:val="0"/>
      <w:divBdr>
        <w:top w:val="none" w:sz="0" w:space="0" w:color="auto"/>
        <w:left w:val="none" w:sz="0" w:space="0" w:color="auto"/>
        <w:bottom w:val="none" w:sz="0" w:space="0" w:color="auto"/>
        <w:right w:val="none" w:sz="0" w:space="0" w:color="auto"/>
      </w:divBdr>
      <w:divsChild>
        <w:div w:id="1472557999">
          <w:marLeft w:val="0"/>
          <w:marRight w:val="0"/>
          <w:marTop w:val="0"/>
          <w:marBottom w:val="0"/>
          <w:divBdr>
            <w:top w:val="none" w:sz="0" w:space="0" w:color="auto"/>
            <w:left w:val="none" w:sz="0" w:space="0" w:color="auto"/>
            <w:bottom w:val="none" w:sz="0" w:space="0" w:color="auto"/>
            <w:right w:val="none" w:sz="0" w:space="0" w:color="auto"/>
          </w:divBdr>
        </w:div>
      </w:divsChild>
    </w:div>
    <w:div w:id="1230189030">
      <w:bodyDiv w:val="1"/>
      <w:marLeft w:val="0"/>
      <w:marRight w:val="0"/>
      <w:marTop w:val="0"/>
      <w:marBottom w:val="0"/>
      <w:divBdr>
        <w:top w:val="none" w:sz="0" w:space="0" w:color="auto"/>
        <w:left w:val="none" w:sz="0" w:space="0" w:color="auto"/>
        <w:bottom w:val="none" w:sz="0" w:space="0" w:color="auto"/>
        <w:right w:val="none" w:sz="0" w:space="0" w:color="auto"/>
      </w:divBdr>
    </w:div>
    <w:div w:id="13292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7T07:35:49.438"/>
    </inkml:context>
    <inkml:brush xml:id="br0">
      <inkml:brushProperty name="width" value="0.05" units="cm"/>
      <inkml:brushProperty name="height" value="0.05" units="cm"/>
    </inkml:brush>
  </inkml:definitions>
  <inkml:trace contextRef="#ctx0" brushRef="#br0">1 691 24575,'3'-2'0,"6"-8"0,3-10 0,21-23 0,10-14 0,-5 13 0,5-2 0,4-4 0,1 0-217,4-1 0,0 0 217,4 0 0,-2 2 0,-13 15 0,-2 1 0,34-27 0,-18 20 0,-58 63 0,-1 9 0,-50 49 0,13-5 434,3-10-434,-2 4 0,6-8 0,5-13 0,7-3 0,9-19 0,5-7 0,10-17 0,6-10 0,10-12 0,3-2 0,8-6 0,-3 1 0,-29 14 0,-16 18 0,-25 20 0,-2 21 0,19-9 0,11 8 0,18-16 0,20-3 0,26-12 0,8-12 0,10-5 0,4-2 0,22-6-522,-34 3 0,14-3 0,13-3 0,10-1 0,7-2 1,5 0-1,3-2 0,-1 1 0,-3 0 0,-5 1 0,-7 2 1,-11 1-1,-13 2 522,23-2 0,-19 3 0,-1 0 0,17-3 0,-9 0 0,19-2 0,16-4 0,9-1 0,2 0 0,-3 0 0,-9 2 0,-16 2 0,-20 4 0,-27 6 0,-33 5 0,-90 21 0,34-8 0,12-5 0,21-5 0,15-1 0,36-2 6784,5-5-6784,-68 12 0,-9 4 0,-24 4 0,-3 4 0,1 14 0,30 13 0,43-6 0,48 4 0,13-7 0,-3-14 0,10-4-1501,-6-6 0,9-3 1501,-10-2 0,11-1 0,0-1 0,-12-1 0,3-2 0,-5-1 0,-6-1 0,0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7T08:04:11.407"/>
    </inkml:context>
    <inkml:brush xml:id="br0">
      <inkml:brushProperty name="width" value="0.05" units="cm"/>
      <inkml:brushProperty name="height" value="0.05" units="cm"/>
    </inkml:brush>
  </inkml:definitions>
  <inkml:trace contextRef="#ctx0" brushRef="#br0">1 691 24575,'3'-2'0,"6"-8"0,3-10 0,21-23 0,10-14 0,-5 13 0,5-2 0,4-4 0,1 0-217,4-1 0,0 0 217,4 0 0,-2 2 0,-13 15 0,-2 1 0,34-27 0,-18 20 0,-58 63 0,-1 9 0,-50 49 0,13-5 434,3-10-434,-2 4 0,6-8 0,5-13 0,7-3 0,9-19 0,5-7 0,10-17 0,6-10 0,10-12 0,3-2 0,8-6 0,-3 1 0,-29 14 0,-16 18 0,-25 20 0,-2 21 0,19-9 0,11 8 0,18-16 0,20-3 0,26-12 0,8-12 0,10-5 0,4-2 0,22-6-522,-34 3 0,14-3 0,13-3 0,10-1 0,7-2 1,5 0-1,3-2 0,-1 1 0,-3 0 0,-5 1 0,-7 2 1,-11 1-1,-13 2 522,23-2 0,-19 3 0,-1 0 0,17-3 0,-9 0 0,19-2 0,16-4 0,9-1 0,2 0 0,-3 0 0,-9 2 0,-16 2 0,-20 4 0,-27 6 0,-33 5 0,-90 21 0,34-8 0,12-5 0,21-5 0,15-1 0,36-2 6784,5-5-6784,-68 12 0,-9 4 0,-24 4 0,-3 4 0,1 14 0,30 13 0,43-6 0,48 4 0,13-7 0,-3-14 0,10-4-1501,-6-6 0,9-3 1501,-10-2 0,11-1 0,0-1 0,-12-1 0,3-2 0,-5-1 0,-6-1 0,0 0 0,1 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23C1-F56D-5A4E-AD25-C5B27EC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293</Words>
  <Characters>1557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Hallak</dc:creator>
  <cp:keywords/>
  <dc:description/>
  <cp:lastModifiedBy>Alexander Hallak</cp:lastModifiedBy>
  <cp:revision>5</cp:revision>
  <cp:lastPrinted>2020-12-01T11:57:00Z</cp:lastPrinted>
  <dcterms:created xsi:type="dcterms:W3CDTF">2022-04-08T05:33:00Z</dcterms:created>
  <dcterms:modified xsi:type="dcterms:W3CDTF">2024-03-14T23:12:00Z</dcterms:modified>
</cp:coreProperties>
</file>